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BC0B4" w14:textId="77777777" w:rsidR="00A701A7" w:rsidRPr="00DF464D" w:rsidRDefault="00A701A7" w:rsidP="00A701A7">
      <w:pPr>
        <w:rPr>
          <w:rFonts w:ascii="Century Gothic" w:hAnsi="Century Gothic"/>
          <w:b/>
          <w:bCs/>
        </w:rPr>
      </w:pPr>
      <w:r w:rsidRPr="00DF464D">
        <w:rPr>
          <w:rFonts w:ascii="Century Gothic" w:hAnsi="Century Gothic"/>
          <w:b/>
          <w:bCs/>
        </w:rPr>
        <w:t>ACCOUNTING CYCLE — SUMMARY HANDOUT</w:t>
      </w:r>
    </w:p>
    <w:p w14:paraId="279CBC71" w14:textId="77777777" w:rsidR="00A701A7" w:rsidRPr="00DF464D" w:rsidRDefault="00A701A7" w:rsidP="00A701A7">
      <w:pPr>
        <w:rPr>
          <w:rFonts w:ascii="Century Gothic" w:hAnsi="Century Gothic"/>
          <w:b/>
          <w:bCs/>
        </w:rPr>
      </w:pPr>
      <w:r w:rsidRPr="00DF464D">
        <w:rPr>
          <w:rFonts w:ascii="Century Gothic" w:hAnsi="Century Gothic"/>
          <w:b/>
          <w:bCs/>
        </w:rPr>
        <w:t>1. What is the Accounting Cycle?</w:t>
      </w:r>
    </w:p>
    <w:p w14:paraId="42F6090D" w14:textId="77777777" w:rsidR="00A701A7" w:rsidRPr="00DF464D" w:rsidRDefault="00A701A7" w:rsidP="00A701A7">
      <w:pPr>
        <w:rPr>
          <w:rFonts w:ascii="Century Gothic" w:hAnsi="Century Gothic"/>
        </w:rPr>
      </w:pPr>
      <w:r w:rsidRPr="00DF464D">
        <w:rPr>
          <w:rFonts w:ascii="Century Gothic" w:hAnsi="Century Gothic"/>
        </w:rPr>
        <w:t xml:space="preserve">The accounting cycle is a </w:t>
      </w:r>
      <w:r w:rsidRPr="00DF464D">
        <w:rPr>
          <w:rFonts w:ascii="Century Gothic" w:hAnsi="Century Gothic"/>
          <w:b/>
          <w:bCs/>
        </w:rPr>
        <w:t>series of steps</w:t>
      </w:r>
      <w:r w:rsidRPr="00DF464D">
        <w:rPr>
          <w:rFonts w:ascii="Century Gothic" w:hAnsi="Century Gothic"/>
        </w:rPr>
        <w:t xml:space="preserve"> businesses follow to record, process, summarize, and report financial information. It ensures accuracy, completeness, and adherence to the double</w:t>
      </w:r>
      <w:r w:rsidRPr="00DF464D">
        <w:rPr>
          <w:rFonts w:ascii="Century Gothic" w:hAnsi="Century Gothic"/>
        </w:rPr>
        <w:noBreakHyphen/>
        <w:t>entry principle.</w:t>
      </w:r>
    </w:p>
    <w:p w14:paraId="73C614EE" w14:textId="77777777" w:rsidR="00A701A7" w:rsidRPr="00DF464D" w:rsidRDefault="00A701A7" w:rsidP="00A701A7">
      <w:pPr>
        <w:rPr>
          <w:rFonts w:ascii="Century Gothic" w:hAnsi="Century Gothic"/>
          <w:b/>
          <w:bCs/>
        </w:rPr>
      </w:pPr>
      <w:r w:rsidRPr="00DF464D">
        <w:rPr>
          <w:rFonts w:ascii="Century Gothic" w:hAnsi="Century Gothic"/>
          <w:b/>
          <w:bCs/>
        </w:rPr>
        <w:t>2. Steps in the Accounting Cycle</w:t>
      </w:r>
    </w:p>
    <w:p w14:paraId="111DED2B" w14:textId="77777777" w:rsidR="00A701A7" w:rsidRPr="00DF464D" w:rsidRDefault="00A701A7" w:rsidP="00A701A7">
      <w:pPr>
        <w:rPr>
          <w:rFonts w:ascii="Century Gothic" w:hAnsi="Century Gothic"/>
          <w:b/>
          <w:bCs/>
        </w:rPr>
      </w:pPr>
      <w:r w:rsidRPr="00DF464D">
        <w:rPr>
          <w:rFonts w:ascii="Century Gothic" w:hAnsi="Century Gothic"/>
          <w:b/>
          <w:bCs/>
        </w:rPr>
        <w:t>Step 1: Transactions (Daily)</w:t>
      </w:r>
    </w:p>
    <w:p w14:paraId="44204417" w14:textId="77777777" w:rsidR="00A701A7" w:rsidRPr="00DF464D" w:rsidRDefault="00A701A7" w:rsidP="00A701A7">
      <w:pPr>
        <w:rPr>
          <w:rFonts w:ascii="Century Gothic" w:hAnsi="Century Gothic"/>
        </w:rPr>
      </w:pPr>
      <w:r w:rsidRPr="00DF464D">
        <w:rPr>
          <w:rFonts w:ascii="Century Gothic" w:hAnsi="Century Gothic"/>
        </w:rPr>
        <w:t xml:space="preserve">A transaction is </w:t>
      </w:r>
      <w:r w:rsidRPr="00DF464D">
        <w:rPr>
          <w:rFonts w:ascii="Century Gothic" w:hAnsi="Century Gothic"/>
          <w:b/>
          <w:bCs/>
        </w:rPr>
        <w:t>any financial event</w:t>
      </w:r>
      <w:r w:rsidRPr="00DF464D">
        <w:rPr>
          <w:rFonts w:ascii="Century Gothic" w:hAnsi="Century Gothic"/>
        </w:rPr>
        <w:t xml:space="preserve"> involving money paid or received — e.g. buying goods, paying bills, earning income.</w:t>
      </w:r>
      <w:r w:rsidRPr="00DF464D">
        <w:rPr>
          <w:rFonts w:ascii="Century Gothic" w:hAnsi="Century Gothic"/>
        </w:rPr>
        <w:br/>
        <w:t xml:space="preserve">Transactions can be </w:t>
      </w:r>
      <w:r w:rsidRPr="00DF464D">
        <w:rPr>
          <w:rFonts w:ascii="Century Gothic" w:hAnsi="Century Gothic"/>
          <w:b/>
          <w:bCs/>
        </w:rPr>
        <w:t>receipts</w:t>
      </w:r>
      <w:r w:rsidRPr="00DF464D">
        <w:rPr>
          <w:rFonts w:ascii="Century Gothic" w:hAnsi="Century Gothic"/>
        </w:rPr>
        <w:t xml:space="preserve"> (money in) or </w:t>
      </w:r>
      <w:r w:rsidRPr="00DF464D">
        <w:rPr>
          <w:rFonts w:ascii="Century Gothic" w:hAnsi="Century Gothic"/>
          <w:b/>
          <w:bCs/>
        </w:rPr>
        <w:t>payments</w:t>
      </w:r>
      <w:r w:rsidRPr="00DF464D">
        <w:rPr>
          <w:rFonts w:ascii="Century Gothic" w:hAnsi="Century Gothic"/>
        </w:rPr>
        <w:t xml:space="preserve"> (money out).</w:t>
      </w:r>
    </w:p>
    <w:p w14:paraId="24E10C69" w14:textId="77777777" w:rsidR="00A701A7" w:rsidRPr="00DF464D" w:rsidRDefault="00A701A7" w:rsidP="00A701A7">
      <w:pPr>
        <w:rPr>
          <w:rFonts w:ascii="Century Gothic" w:hAnsi="Century Gothic"/>
          <w:b/>
          <w:bCs/>
        </w:rPr>
      </w:pPr>
      <w:r w:rsidRPr="00DF464D">
        <w:rPr>
          <w:rFonts w:ascii="Century Gothic" w:hAnsi="Century Gothic"/>
          <w:b/>
          <w:bCs/>
        </w:rPr>
        <w:t>Step 2: Source Documents (Daily)</w:t>
      </w:r>
    </w:p>
    <w:p w14:paraId="68A5DAC1" w14:textId="77777777" w:rsidR="00A701A7" w:rsidRPr="00DF464D" w:rsidRDefault="00A701A7" w:rsidP="00A701A7">
      <w:pPr>
        <w:rPr>
          <w:rFonts w:ascii="Century Gothic" w:hAnsi="Century Gothic"/>
        </w:rPr>
      </w:pPr>
      <w:r w:rsidRPr="00DF464D">
        <w:rPr>
          <w:rFonts w:ascii="Century Gothic" w:hAnsi="Century Gothic"/>
        </w:rPr>
        <w:t xml:space="preserve">Source documents serve as </w:t>
      </w:r>
      <w:r w:rsidRPr="00DF464D">
        <w:rPr>
          <w:rFonts w:ascii="Century Gothic" w:hAnsi="Century Gothic"/>
          <w:b/>
          <w:bCs/>
        </w:rPr>
        <w:t>proof of transactions</w:t>
      </w:r>
      <w:r w:rsidRPr="00DF464D">
        <w:rPr>
          <w:rFonts w:ascii="Century Gothic" w:hAnsi="Century Gothic"/>
        </w:rPr>
        <w:t xml:space="preserve"> and include receipts, invoices, cash register tapes (CRT), and bank statements.</w:t>
      </w:r>
      <w:r w:rsidRPr="00DF464D">
        <w:rPr>
          <w:rFonts w:ascii="Century Gothic" w:hAnsi="Century Gothic"/>
        </w:rPr>
        <w:br/>
        <w:t xml:space="preserve">Receipts → proof of money </w:t>
      </w:r>
      <w:r w:rsidRPr="00DF464D">
        <w:rPr>
          <w:rFonts w:ascii="Century Gothic" w:hAnsi="Century Gothic"/>
          <w:b/>
          <w:bCs/>
        </w:rPr>
        <w:t>received</w:t>
      </w:r>
      <w:r w:rsidRPr="00DF464D">
        <w:rPr>
          <w:rFonts w:ascii="Century Gothic" w:hAnsi="Century Gothic"/>
        </w:rPr>
        <w:br/>
        <w:t xml:space="preserve">Bank statements → proof of money </w:t>
      </w:r>
      <w:r w:rsidRPr="00DF464D">
        <w:rPr>
          <w:rFonts w:ascii="Century Gothic" w:hAnsi="Century Gothic"/>
          <w:b/>
          <w:bCs/>
        </w:rPr>
        <w:t>paid</w:t>
      </w:r>
    </w:p>
    <w:p w14:paraId="3DC60A4F" w14:textId="77777777" w:rsidR="00A701A7" w:rsidRPr="00DF464D" w:rsidRDefault="00A701A7" w:rsidP="00A701A7">
      <w:pPr>
        <w:rPr>
          <w:rFonts w:ascii="Century Gothic" w:hAnsi="Century Gothic"/>
          <w:b/>
          <w:bCs/>
        </w:rPr>
      </w:pPr>
      <w:r w:rsidRPr="00DF464D">
        <w:rPr>
          <w:rFonts w:ascii="Century Gothic" w:hAnsi="Century Gothic"/>
          <w:b/>
          <w:bCs/>
        </w:rPr>
        <w:t>Step 3: Journals (Daily)</w:t>
      </w:r>
    </w:p>
    <w:p w14:paraId="71865DA0" w14:textId="77777777" w:rsidR="00A701A7" w:rsidRPr="00DF464D" w:rsidRDefault="00A701A7" w:rsidP="00A701A7">
      <w:pPr>
        <w:rPr>
          <w:rFonts w:ascii="Century Gothic" w:hAnsi="Century Gothic"/>
        </w:rPr>
      </w:pPr>
      <w:r w:rsidRPr="00DF464D">
        <w:rPr>
          <w:rFonts w:ascii="Century Gothic" w:hAnsi="Century Gothic"/>
        </w:rPr>
        <w:t xml:space="preserve">Journals are the </w:t>
      </w:r>
      <w:r w:rsidRPr="00DF464D">
        <w:rPr>
          <w:rFonts w:ascii="Century Gothic" w:hAnsi="Century Gothic"/>
          <w:b/>
          <w:bCs/>
        </w:rPr>
        <w:t>books of first entry</w:t>
      </w:r>
      <w:r w:rsidRPr="00DF464D">
        <w:rPr>
          <w:rFonts w:ascii="Century Gothic" w:hAnsi="Century Gothic"/>
        </w:rPr>
        <w:t>, where transactions are first recorded based on source documents.</w:t>
      </w:r>
    </w:p>
    <w:p w14:paraId="4AC2B6AA" w14:textId="77777777" w:rsidR="00A701A7" w:rsidRPr="00DF464D" w:rsidRDefault="00A701A7" w:rsidP="00A701A7">
      <w:pPr>
        <w:numPr>
          <w:ilvl w:val="0"/>
          <w:numId w:val="1"/>
        </w:numPr>
        <w:rPr>
          <w:rFonts w:ascii="Century Gothic" w:hAnsi="Century Gothic"/>
        </w:rPr>
      </w:pPr>
      <w:r w:rsidRPr="00DF464D">
        <w:rPr>
          <w:rFonts w:ascii="Century Gothic" w:hAnsi="Century Gothic"/>
          <w:b/>
          <w:bCs/>
        </w:rPr>
        <w:t>CRJ (Cash Receipts Journal)</w:t>
      </w:r>
      <w:r w:rsidRPr="00DF464D">
        <w:rPr>
          <w:rFonts w:ascii="Century Gothic" w:hAnsi="Century Gothic"/>
        </w:rPr>
        <w:t xml:space="preserve"> – all money received</w:t>
      </w:r>
    </w:p>
    <w:p w14:paraId="2AE67532" w14:textId="77777777" w:rsidR="00A701A7" w:rsidRPr="00DF464D" w:rsidRDefault="00A701A7" w:rsidP="00A701A7">
      <w:pPr>
        <w:numPr>
          <w:ilvl w:val="0"/>
          <w:numId w:val="1"/>
        </w:numPr>
        <w:rPr>
          <w:rFonts w:ascii="Century Gothic" w:hAnsi="Century Gothic"/>
        </w:rPr>
      </w:pPr>
      <w:r w:rsidRPr="00DF464D">
        <w:rPr>
          <w:rFonts w:ascii="Century Gothic" w:hAnsi="Century Gothic"/>
          <w:b/>
          <w:bCs/>
        </w:rPr>
        <w:t>CPJ (Cash Payments Journal)</w:t>
      </w:r>
      <w:r w:rsidRPr="00DF464D">
        <w:rPr>
          <w:rFonts w:ascii="Century Gothic" w:hAnsi="Century Gothic"/>
        </w:rPr>
        <w:t xml:space="preserve"> – all money paid out</w:t>
      </w:r>
    </w:p>
    <w:p w14:paraId="662AC60B" w14:textId="77777777" w:rsidR="00A701A7" w:rsidRPr="00DF464D" w:rsidRDefault="00A701A7" w:rsidP="00A701A7">
      <w:pPr>
        <w:rPr>
          <w:rFonts w:ascii="Century Gothic" w:hAnsi="Century Gothic"/>
          <w:b/>
          <w:bCs/>
        </w:rPr>
      </w:pPr>
      <w:r w:rsidRPr="00DF464D">
        <w:rPr>
          <w:rFonts w:ascii="Century Gothic" w:hAnsi="Century Gothic"/>
          <w:b/>
          <w:bCs/>
        </w:rPr>
        <w:t>Step 4: General Ledger (Monthly)</w:t>
      </w:r>
    </w:p>
    <w:p w14:paraId="11FC8DC2" w14:textId="77777777" w:rsidR="00A701A7" w:rsidRPr="00DF464D" w:rsidRDefault="00A701A7" w:rsidP="00A701A7">
      <w:pPr>
        <w:rPr>
          <w:rFonts w:ascii="Century Gothic" w:hAnsi="Century Gothic"/>
        </w:rPr>
      </w:pPr>
      <w:r w:rsidRPr="00DF464D">
        <w:rPr>
          <w:rFonts w:ascii="Century Gothic" w:hAnsi="Century Gothic"/>
        </w:rPr>
        <w:t xml:space="preserve">Journals are summarized and transferred to the general ledger using the </w:t>
      </w:r>
      <w:r w:rsidRPr="00DF464D">
        <w:rPr>
          <w:rFonts w:ascii="Century Gothic" w:hAnsi="Century Gothic"/>
          <w:b/>
          <w:bCs/>
        </w:rPr>
        <w:t>double</w:t>
      </w:r>
      <w:r w:rsidRPr="00DF464D">
        <w:rPr>
          <w:rFonts w:ascii="Century Gothic" w:hAnsi="Century Gothic"/>
          <w:b/>
          <w:bCs/>
        </w:rPr>
        <w:noBreakHyphen/>
        <w:t>entry method</w:t>
      </w:r>
      <w:r w:rsidRPr="00DF464D">
        <w:rPr>
          <w:rFonts w:ascii="Century Gothic" w:hAnsi="Century Gothic"/>
        </w:rPr>
        <w:t>:</w:t>
      </w:r>
    </w:p>
    <w:p w14:paraId="20D70553" w14:textId="77777777" w:rsidR="00A701A7" w:rsidRPr="00DF464D" w:rsidRDefault="00A701A7" w:rsidP="00A701A7">
      <w:pPr>
        <w:rPr>
          <w:rFonts w:ascii="Century Gothic" w:hAnsi="Century Gothic"/>
        </w:rPr>
      </w:pPr>
      <w:r w:rsidRPr="00DF464D">
        <w:rPr>
          <w:rFonts w:ascii="Century Gothic" w:hAnsi="Century Gothic"/>
        </w:rPr>
        <w:t>Every debit has a corresponding credit of equal value.</w:t>
      </w:r>
      <w:r w:rsidRPr="00DF464D">
        <w:rPr>
          <w:rFonts w:ascii="Century Gothic" w:hAnsi="Century Gothic"/>
        </w:rPr>
        <w:br/>
        <w:t xml:space="preserve">The ledger is arranged in </w:t>
      </w:r>
      <w:r w:rsidRPr="00DF464D">
        <w:rPr>
          <w:rFonts w:ascii="Century Gothic" w:hAnsi="Century Gothic"/>
          <w:b/>
          <w:bCs/>
        </w:rPr>
        <w:t>T</w:t>
      </w:r>
      <w:r w:rsidRPr="00DF464D">
        <w:rPr>
          <w:rFonts w:ascii="Century Gothic" w:hAnsi="Century Gothic"/>
          <w:b/>
          <w:bCs/>
        </w:rPr>
        <w:noBreakHyphen/>
        <w:t>accounts</w:t>
      </w:r>
      <w:r w:rsidRPr="00DF464D">
        <w:rPr>
          <w:rFonts w:ascii="Century Gothic" w:hAnsi="Century Gothic"/>
        </w:rPr>
        <w:t xml:space="preserve"> (debit left, credit right).</w:t>
      </w:r>
    </w:p>
    <w:p w14:paraId="73F3FD51" w14:textId="77777777" w:rsidR="00A701A7" w:rsidRPr="00DF464D" w:rsidRDefault="00A701A7" w:rsidP="00A701A7">
      <w:pPr>
        <w:rPr>
          <w:rFonts w:ascii="Century Gothic" w:hAnsi="Century Gothic"/>
          <w:b/>
          <w:bCs/>
        </w:rPr>
      </w:pPr>
      <w:r w:rsidRPr="00DF464D">
        <w:rPr>
          <w:rFonts w:ascii="Century Gothic" w:hAnsi="Century Gothic"/>
          <w:b/>
          <w:bCs/>
        </w:rPr>
        <w:t>Step 5: Trial Balance (Monthly)</w:t>
      </w:r>
    </w:p>
    <w:p w14:paraId="724A0728" w14:textId="77777777" w:rsidR="00A701A7" w:rsidRPr="00DF464D" w:rsidRDefault="00A701A7" w:rsidP="00A701A7">
      <w:pPr>
        <w:rPr>
          <w:rFonts w:ascii="Century Gothic" w:hAnsi="Century Gothic"/>
        </w:rPr>
      </w:pPr>
      <w:r w:rsidRPr="00DF464D">
        <w:rPr>
          <w:rFonts w:ascii="Century Gothic" w:hAnsi="Century Gothic"/>
        </w:rPr>
        <w:t xml:space="preserve">A trial balance lists </w:t>
      </w:r>
      <w:r w:rsidRPr="00DF464D">
        <w:rPr>
          <w:rFonts w:ascii="Century Gothic" w:hAnsi="Century Gothic"/>
          <w:b/>
          <w:bCs/>
        </w:rPr>
        <w:t>all ledger accounts</w:t>
      </w:r>
      <w:r w:rsidRPr="00DF464D">
        <w:rPr>
          <w:rFonts w:ascii="Century Gothic" w:hAnsi="Century Gothic"/>
        </w:rPr>
        <w:t xml:space="preserve"> with debit or credit balances.</w:t>
      </w:r>
      <w:r w:rsidRPr="00DF464D">
        <w:rPr>
          <w:rFonts w:ascii="Century Gothic" w:hAnsi="Century Gothic"/>
        </w:rPr>
        <w:br/>
        <w:t>Purpose:</w:t>
      </w:r>
    </w:p>
    <w:p w14:paraId="1D0177C1" w14:textId="77777777" w:rsidR="00A701A7" w:rsidRPr="00DF464D" w:rsidRDefault="00A701A7" w:rsidP="00A701A7">
      <w:pPr>
        <w:numPr>
          <w:ilvl w:val="0"/>
          <w:numId w:val="2"/>
        </w:numPr>
        <w:rPr>
          <w:rFonts w:ascii="Century Gothic" w:hAnsi="Century Gothic"/>
        </w:rPr>
      </w:pPr>
      <w:r w:rsidRPr="00DF464D">
        <w:rPr>
          <w:rFonts w:ascii="Century Gothic" w:hAnsi="Century Gothic"/>
        </w:rPr>
        <w:t>Check if total debits = total credits</w:t>
      </w:r>
    </w:p>
    <w:p w14:paraId="5C5BE215" w14:textId="77777777" w:rsidR="00A701A7" w:rsidRPr="00DF464D" w:rsidRDefault="00A701A7" w:rsidP="00A701A7">
      <w:pPr>
        <w:numPr>
          <w:ilvl w:val="0"/>
          <w:numId w:val="2"/>
        </w:numPr>
        <w:rPr>
          <w:rFonts w:ascii="Century Gothic" w:hAnsi="Century Gothic"/>
        </w:rPr>
      </w:pPr>
      <w:r w:rsidRPr="00DF464D">
        <w:rPr>
          <w:rFonts w:ascii="Century Gothic" w:hAnsi="Century Gothic"/>
        </w:rPr>
        <w:t>Identify errors</w:t>
      </w:r>
    </w:p>
    <w:p w14:paraId="4BFD1798" w14:textId="77777777" w:rsidR="00A701A7" w:rsidRPr="00DF464D" w:rsidRDefault="00A701A7" w:rsidP="00A701A7">
      <w:pPr>
        <w:numPr>
          <w:ilvl w:val="0"/>
          <w:numId w:val="2"/>
        </w:numPr>
        <w:rPr>
          <w:rFonts w:ascii="Century Gothic" w:hAnsi="Century Gothic"/>
        </w:rPr>
      </w:pPr>
      <w:r w:rsidRPr="00DF464D">
        <w:rPr>
          <w:rFonts w:ascii="Century Gothic" w:hAnsi="Century Gothic"/>
        </w:rPr>
        <w:t>Confirm correct posting from journals to ledger</w:t>
      </w:r>
    </w:p>
    <w:p w14:paraId="61BD97BD" w14:textId="77777777" w:rsidR="00A701A7" w:rsidRPr="00DF464D" w:rsidRDefault="00A701A7">
      <w:pPr>
        <w:rPr>
          <w:rFonts w:ascii="Century Gothic" w:hAnsi="Century Gothic"/>
          <w:b/>
          <w:bCs/>
        </w:rPr>
      </w:pPr>
      <w:r w:rsidRPr="00DF464D">
        <w:rPr>
          <w:rFonts w:ascii="Century Gothic" w:hAnsi="Century Gothic"/>
          <w:b/>
          <w:bCs/>
        </w:rPr>
        <w:br w:type="page"/>
      </w:r>
    </w:p>
    <w:p w14:paraId="477F0580" w14:textId="4AA61D44" w:rsidR="00A701A7" w:rsidRPr="00DF464D" w:rsidRDefault="00A701A7" w:rsidP="00A701A7">
      <w:pPr>
        <w:rPr>
          <w:rFonts w:ascii="Century Gothic" w:hAnsi="Century Gothic"/>
          <w:b/>
          <w:bCs/>
        </w:rPr>
      </w:pPr>
      <w:r w:rsidRPr="00DF464D">
        <w:rPr>
          <w:rFonts w:ascii="Century Gothic" w:hAnsi="Century Gothic"/>
          <w:b/>
          <w:bCs/>
        </w:rPr>
        <w:lastRenderedPageBreak/>
        <w:t>Step 6: Financial Statements (Yearly)</w:t>
      </w:r>
    </w:p>
    <w:p w14:paraId="6F02CCD3" w14:textId="77777777" w:rsidR="00A701A7" w:rsidRPr="00DF464D" w:rsidRDefault="00A701A7" w:rsidP="00A701A7">
      <w:pPr>
        <w:rPr>
          <w:rFonts w:ascii="Century Gothic" w:hAnsi="Century Gothic"/>
        </w:rPr>
      </w:pPr>
      <w:r w:rsidRPr="00DF464D">
        <w:rPr>
          <w:rFonts w:ascii="Century Gothic" w:hAnsi="Century Gothic"/>
        </w:rPr>
        <w:t>Two key financial statements are prepared:</w:t>
      </w:r>
    </w:p>
    <w:p w14:paraId="5978A5E0" w14:textId="77777777" w:rsidR="00A701A7" w:rsidRPr="00DF464D" w:rsidRDefault="00A701A7" w:rsidP="00A701A7">
      <w:pPr>
        <w:numPr>
          <w:ilvl w:val="0"/>
          <w:numId w:val="3"/>
        </w:numPr>
        <w:rPr>
          <w:rFonts w:ascii="Century Gothic" w:hAnsi="Century Gothic"/>
        </w:rPr>
      </w:pPr>
      <w:r w:rsidRPr="00DF464D">
        <w:rPr>
          <w:rFonts w:ascii="Century Gothic" w:hAnsi="Century Gothic"/>
          <w:b/>
          <w:bCs/>
        </w:rPr>
        <w:t>Income Statement</w:t>
      </w:r>
      <w:r w:rsidRPr="00DF464D">
        <w:rPr>
          <w:rFonts w:ascii="Century Gothic" w:hAnsi="Century Gothic"/>
        </w:rPr>
        <w:t xml:space="preserve"> — shows profit or loss</w:t>
      </w:r>
    </w:p>
    <w:p w14:paraId="04805985" w14:textId="77777777" w:rsidR="00A701A7" w:rsidRPr="00DF464D" w:rsidRDefault="00A701A7" w:rsidP="00A701A7">
      <w:pPr>
        <w:numPr>
          <w:ilvl w:val="0"/>
          <w:numId w:val="3"/>
        </w:numPr>
        <w:rPr>
          <w:rFonts w:ascii="Century Gothic" w:hAnsi="Century Gothic"/>
        </w:rPr>
      </w:pPr>
      <w:r w:rsidRPr="00DF464D">
        <w:rPr>
          <w:rFonts w:ascii="Century Gothic" w:hAnsi="Century Gothic"/>
          <w:b/>
          <w:bCs/>
        </w:rPr>
        <w:t>Balance Sheet</w:t>
      </w:r>
      <w:r w:rsidRPr="00DF464D">
        <w:rPr>
          <w:rFonts w:ascii="Century Gothic" w:hAnsi="Century Gothic"/>
        </w:rPr>
        <w:t xml:space="preserve"> — shows financial position (Assets = Owner’s Equity + Liabilities)</w:t>
      </w:r>
    </w:p>
    <w:p w14:paraId="42933275" w14:textId="77777777" w:rsidR="00A701A7" w:rsidRPr="00DF464D" w:rsidRDefault="00A701A7" w:rsidP="00A701A7">
      <w:pPr>
        <w:rPr>
          <w:rFonts w:ascii="Century Gothic" w:hAnsi="Century Gothic"/>
          <w:b/>
          <w:bCs/>
        </w:rPr>
      </w:pPr>
    </w:p>
    <w:p w14:paraId="4AF7004F" w14:textId="56F65121" w:rsidR="00A701A7" w:rsidRPr="00DF464D" w:rsidRDefault="00A701A7" w:rsidP="00A701A7">
      <w:pPr>
        <w:rPr>
          <w:rFonts w:ascii="Century Gothic" w:hAnsi="Century Gothic"/>
          <w:b/>
          <w:bCs/>
        </w:rPr>
      </w:pPr>
      <w:r w:rsidRPr="00DF464D">
        <w:rPr>
          <w:rFonts w:ascii="Century Gothic" w:hAnsi="Century Gothic"/>
          <w:b/>
          <w:bCs/>
        </w:rPr>
        <w:t>Step 7: Analysis &amp; Interpretation (As needed)</w:t>
      </w:r>
    </w:p>
    <w:p w14:paraId="00D3AAFF" w14:textId="77777777" w:rsidR="00A701A7" w:rsidRPr="00DF464D" w:rsidRDefault="00A701A7" w:rsidP="00A701A7">
      <w:pPr>
        <w:rPr>
          <w:rFonts w:ascii="Century Gothic" w:hAnsi="Century Gothic"/>
        </w:rPr>
      </w:pPr>
      <w:r w:rsidRPr="00DF464D">
        <w:rPr>
          <w:rFonts w:ascii="Century Gothic" w:hAnsi="Century Gothic"/>
        </w:rPr>
        <w:t>Used to evaluate financial performance, identify trends, and support business decision-making.</w:t>
      </w:r>
    </w:p>
    <w:p w14:paraId="4F69FB64" w14:textId="77777777" w:rsidR="00A701A7" w:rsidRPr="00DF464D" w:rsidRDefault="00A701A7" w:rsidP="00A701A7">
      <w:pPr>
        <w:rPr>
          <w:rFonts w:ascii="Century Gothic" w:hAnsi="Century Gothic"/>
          <w:b/>
          <w:bCs/>
        </w:rPr>
      </w:pPr>
    </w:p>
    <w:p w14:paraId="4DFB6F51" w14:textId="52F30093" w:rsidR="00A701A7" w:rsidRPr="00DF464D" w:rsidRDefault="00A701A7" w:rsidP="00A701A7">
      <w:pPr>
        <w:rPr>
          <w:rFonts w:ascii="Century Gothic" w:hAnsi="Century Gothic"/>
          <w:b/>
          <w:bCs/>
        </w:rPr>
      </w:pPr>
      <w:r w:rsidRPr="00DF464D">
        <w:rPr>
          <w:rFonts w:ascii="Century Gothic" w:hAnsi="Century Gothic"/>
          <w:b/>
          <w:bCs/>
        </w:rPr>
        <w:t>Activity 1: Classify Each Transaction</w:t>
      </w:r>
    </w:p>
    <w:p w14:paraId="41EA5AC1" w14:textId="77777777" w:rsidR="00A701A7" w:rsidRPr="00DF464D" w:rsidRDefault="00A701A7" w:rsidP="00A701A7">
      <w:pPr>
        <w:rPr>
          <w:rFonts w:ascii="Century Gothic" w:hAnsi="Century Gothic"/>
        </w:rPr>
      </w:pPr>
      <w:r w:rsidRPr="00DF464D">
        <w:rPr>
          <w:rFonts w:ascii="Century Gothic" w:hAnsi="Century Gothic"/>
        </w:rPr>
        <w:t xml:space="preserve">Indicate whether each transaction is a </w:t>
      </w:r>
      <w:r w:rsidRPr="00DF464D">
        <w:rPr>
          <w:rFonts w:ascii="Century Gothic" w:hAnsi="Century Gothic"/>
          <w:b/>
          <w:bCs/>
        </w:rPr>
        <w:t>receipt or payment</w:t>
      </w:r>
      <w:r w:rsidRPr="00DF464D">
        <w:rPr>
          <w:rFonts w:ascii="Century Gothic" w:hAnsi="Century Gothic"/>
        </w:rPr>
        <w:t>.</w:t>
      </w:r>
    </w:p>
    <w:p w14:paraId="56A88045" w14:textId="77777777" w:rsidR="00A701A7" w:rsidRPr="00DF464D" w:rsidRDefault="00A701A7" w:rsidP="00A701A7">
      <w:pPr>
        <w:numPr>
          <w:ilvl w:val="0"/>
          <w:numId w:val="4"/>
        </w:numPr>
        <w:rPr>
          <w:rFonts w:ascii="Century Gothic" w:hAnsi="Century Gothic"/>
        </w:rPr>
      </w:pPr>
      <w:r w:rsidRPr="00DF464D">
        <w:rPr>
          <w:rFonts w:ascii="Century Gothic" w:hAnsi="Century Gothic"/>
        </w:rPr>
        <w:t>Bought equipment for R18 000 via EFT</w:t>
      </w:r>
    </w:p>
    <w:p w14:paraId="194DAEF6" w14:textId="77777777" w:rsidR="00A701A7" w:rsidRPr="00DF464D" w:rsidRDefault="00A701A7" w:rsidP="00A701A7">
      <w:pPr>
        <w:numPr>
          <w:ilvl w:val="0"/>
          <w:numId w:val="4"/>
        </w:numPr>
        <w:rPr>
          <w:rFonts w:ascii="Century Gothic" w:hAnsi="Century Gothic"/>
        </w:rPr>
      </w:pPr>
      <w:r w:rsidRPr="00DF464D">
        <w:rPr>
          <w:rFonts w:ascii="Century Gothic" w:hAnsi="Century Gothic"/>
        </w:rPr>
        <w:t>Received rent income electronically</w:t>
      </w:r>
    </w:p>
    <w:p w14:paraId="543DC951" w14:textId="77777777" w:rsidR="00A701A7" w:rsidRPr="00DF464D" w:rsidRDefault="00A701A7" w:rsidP="00A701A7">
      <w:pPr>
        <w:numPr>
          <w:ilvl w:val="0"/>
          <w:numId w:val="4"/>
        </w:numPr>
        <w:rPr>
          <w:rFonts w:ascii="Century Gothic" w:hAnsi="Century Gothic"/>
        </w:rPr>
      </w:pPr>
      <w:r w:rsidRPr="00DF464D">
        <w:rPr>
          <w:rFonts w:ascii="Century Gothic" w:hAnsi="Century Gothic"/>
        </w:rPr>
        <w:t>Owner contributes R50 000 as capital</w:t>
      </w:r>
    </w:p>
    <w:p w14:paraId="6160F9DF" w14:textId="77777777" w:rsidR="00A701A7" w:rsidRPr="00DF464D" w:rsidRDefault="00A701A7" w:rsidP="00A701A7">
      <w:pPr>
        <w:numPr>
          <w:ilvl w:val="0"/>
          <w:numId w:val="4"/>
        </w:numPr>
        <w:rPr>
          <w:rFonts w:ascii="Century Gothic" w:hAnsi="Century Gothic"/>
        </w:rPr>
      </w:pPr>
      <w:r w:rsidRPr="00DF464D">
        <w:rPr>
          <w:rFonts w:ascii="Century Gothic" w:hAnsi="Century Gothic"/>
        </w:rPr>
        <w:t>Paid wages in cash</w:t>
      </w:r>
    </w:p>
    <w:p w14:paraId="605ECADC" w14:textId="77777777" w:rsidR="00A701A7" w:rsidRPr="00DF464D" w:rsidRDefault="00A701A7" w:rsidP="00A701A7">
      <w:pPr>
        <w:numPr>
          <w:ilvl w:val="0"/>
          <w:numId w:val="4"/>
        </w:numPr>
        <w:rPr>
          <w:rFonts w:ascii="Century Gothic" w:hAnsi="Century Gothic"/>
        </w:rPr>
      </w:pPr>
      <w:r w:rsidRPr="00DF464D">
        <w:rPr>
          <w:rFonts w:ascii="Century Gothic" w:hAnsi="Century Gothic"/>
        </w:rPr>
        <w:t>Earned interest on bank account</w:t>
      </w:r>
    </w:p>
    <w:p w14:paraId="74818864" w14:textId="77777777" w:rsidR="00A701A7" w:rsidRPr="00DF464D" w:rsidRDefault="00A701A7" w:rsidP="00A701A7">
      <w:pPr>
        <w:rPr>
          <w:rFonts w:ascii="Century Gothic" w:hAnsi="Century Gothic"/>
          <w:b/>
          <w:bCs/>
        </w:rPr>
      </w:pPr>
    </w:p>
    <w:p w14:paraId="2F993483" w14:textId="2FDE0C10" w:rsidR="00A701A7" w:rsidRPr="00DF464D" w:rsidRDefault="00A701A7" w:rsidP="00A701A7">
      <w:pPr>
        <w:rPr>
          <w:rFonts w:ascii="Century Gothic" w:hAnsi="Century Gothic"/>
          <w:b/>
          <w:bCs/>
        </w:rPr>
      </w:pPr>
      <w:r w:rsidRPr="00DF464D">
        <w:rPr>
          <w:rFonts w:ascii="Century Gothic" w:hAnsi="Century Gothic"/>
          <w:b/>
          <w:bCs/>
        </w:rPr>
        <w:t>Activity 2: Match Source Documents</w:t>
      </w:r>
    </w:p>
    <w:p w14:paraId="23805038" w14:textId="77777777" w:rsidR="00A701A7" w:rsidRPr="00DF464D" w:rsidRDefault="00A701A7" w:rsidP="00A701A7">
      <w:pPr>
        <w:rPr>
          <w:rFonts w:ascii="Century Gothic" w:hAnsi="Century Gothic"/>
        </w:rPr>
      </w:pPr>
      <w:r w:rsidRPr="00DF464D">
        <w:rPr>
          <w:rFonts w:ascii="Century Gothic" w:hAnsi="Century Gothic"/>
        </w:rPr>
        <w:t xml:space="preserve">Match each transaction to the correct </w:t>
      </w:r>
      <w:r w:rsidRPr="00DF464D">
        <w:rPr>
          <w:rFonts w:ascii="Century Gothic" w:hAnsi="Century Gothic"/>
          <w:b/>
          <w:bCs/>
        </w:rPr>
        <w:t>source document</w:t>
      </w:r>
      <w:r w:rsidRPr="00DF464D">
        <w:rPr>
          <w:rFonts w:ascii="Century Gothic" w:hAnsi="Century Gothic"/>
        </w:rPr>
        <w:t>.</w:t>
      </w:r>
    </w:p>
    <w:p w14:paraId="0C924AE4" w14:textId="6ECCD7DB" w:rsidR="00A701A7" w:rsidRPr="00DF464D" w:rsidRDefault="00A701A7" w:rsidP="00A701A7">
      <w:pPr>
        <w:rPr>
          <w:rFonts w:ascii="Century Gothic" w:hAnsi="Century Gothic"/>
        </w:rPr>
      </w:pPr>
      <w:r w:rsidRPr="00DF464D">
        <w:rPr>
          <w:rFonts w:ascii="Century Gothic" w:hAnsi="Century Gothic"/>
        </w:rPr>
        <w:t>a. Bank statement</w:t>
      </w:r>
      <w:r w:rsidRPr="00DF464D">
        <w:rPr>
          <w:rFonts w:ascii="Century Gothic" w:hAnsi="Century Gothic"/>
        </w:rPr>
        <w:br/>
        <w:t>b. Cash Register Tape</w:t>
      </w:r>
      <w:r w:rsidRPr="00DF464D">
        <w:rPr>
          <w:rFonts w:ascii="Century Gothic" w:hAnsi="Century Gothic"/>
        </w:rPr>
        <w:br/>
        <w:t>c. Receipt</w:t>
      </w:r>
      <w:r w:rsidRPr="00DF464D">
        <w:rPr>
          <w:rFonts w:ascii="Century Gothic" w:hAnsi="Century Gothic"/>
        </w:rPr>
        <w:br/>
        <w:t>d. Invoice</w:t>
      </w:r>
    </w:p>
    <w:p w14:paraId="634FB86F" w14:textId="77777777" w:rsidR="00A701A7" w:rsidRPr="00DF464D" w:rsidRDefault="00A701A7" w:rsidP="00A701A7">
      <w:pPr>
        <w:rPr>
          <w:rFonts w:ascii="Century Gothic" w:hAnsi="Century Gothic"/>
        </w:rPr>
      </w:pPr>
      <w:r w:rsidRPr="00DF464D">
        <w:rPr>
          <w:rFonts w:ascii="Century Gothic" w:hAnsi="Century Gothic"/>
          <w:b/>
          <w:bCs/>
        </w:rPr>
        <w:t>Transactions:</w:t>
      </w:r>
    </w:p>
    <w:p w14:paraId="04636F97" w14:textId="77777777" w:rsidR="00A701A7" w:rsidRPr="00DF464D" w:rsidRDefault="00A701A7" w:rsidP="00A701A7">
      <w:pPr>
        <w:numPr>
          <w:ilvl w:val="0"/>
          <w:numId w:val="5"/>
        </w:numPr>
        <w:rPr>
          <w:rFonts w:ascii="Century Gothic" w:hAnsi="Century Gothic"/>
        </w:rPr>
      </w:pPr>
      <w:r w:rsidRPr="00DF464D">
        <w:rPr>
          <w:rFonts w:ascii="Century Gothic" w:hAnsi="Century Gothic"/>
        </w:rPr>
        <w:t>Services rendered and paid in cash</w:t>
      </w:r>
    </w:p>
    <w:p w14:paraId="75BCB198" w14:textId="77777777" w:rsidR="00A701A7" w:rsidRPr="00DF464D" w:rsidRDefault="00A701A7" w:rsidP="00A701A7">
      <w:pPr>
        <w:numPr>
          <w:ilvl w:val="0"/>
          <w:numId w:val="5"/>
        </w:numPr>
        <w:rPr>
          <w:rFonts w:ascii="Century Gothic" w:hAnsi="Century Gothic"/>
        </w:rPr>
      </w:pPr>
      <w:r w:rsidRPr="00DF464D">
        <w:rPr>
          <w:rFonts w:ascii="Century Gothic" w:hAnsi="Century Gothic"/>
        </w:rPr>
        <w:t>EFT payment for insurance</w:t>
      </w:r>
    </w:p>
    <w:p w14:paraId="62F607D5" w14:textId="77777777" w:rsidR="00A701A7" w:rsidRPr="00DF464D" w:rsidRDefault="00A701A7" w:rsidP="00A701A7">
      <w:pPr>
        <w:numPr>
          <w:ilvl w:val="0"/>
          <w:numId w:val="5"/>
        </w:numPr>
        <w:rPr>
          <w:rFonts w:ascii="Century Gothic" w:hAnsi="Century Gothic"/>
        </w:rPr>
      </w:pPr>
      <w:r w:rsidRPr="00DF464D">
        <w:rPr>
          <w:rFonts w:ascii="Century Gothic" w:hAnsi="Century Gothic"/>
        </w:rPr>
        <w:t>Capital contribution received</w:t>
      </w:r>
    </w:p>
    <w:p w14:paraId="13975AB6" w14:textId="77777777" w:rsidR="00A701A7" w:rsidRPr="00DF464D" w:rsidRDefault="00A701A7" w:rsidP="00A701A7">
      <w:pPr>
        <w:numPr>
          <w:ilvl w:val="0"/>
          <w:numId w:val="5"/>
        </w:numPr>
        <w:rPr>
          <w:rFonts w:ascii="Century Gothic" w:hAnsi="Century Gothic"/>
        </w:rPr>
      </w:pPr>
      <w:r w:rsidRPr="00DF464D">
        <w:rPr>
          <w:rFonts w:ascii="Century Gothic" w:hAnsi="Century Gothic"/>
        </w:rPr>
        <w:t>Interest received</w:t>
      </w:r>
    </w:p>
    <w:p w14:paraId="67C424D9" w14:textId="77777777" w:rsidR="00A701A7" w:rsidRPr="00DF464D" w:rsidRDefault="00A701A7" w:rsidP="00A701A7">
      <w:pPr>
        <w:rPr>
          <w:rFonts w:ascii="Century Gothic" w:hAnsi="Century Gothic"/>
          <w:b/>
          <w:bCs/>
        </w:rPr>
      </w:pPr>
    </w:p>
    <w:p w14:paraId="5BED4DDA" w14:textId="77777777" w:rsidR="00A701A7" w:rsidRPr="00DF464D" w:rsidRDefault="00A701A7">
      <w:pPr>
        <w:rPr>
          <w:rFonts w:ascii="Century Gothic" w:hAnsi="Century Gothic"/>
          <w:b/>
          <w:bCs/>
        </w:rPr>
      </w:pPr>
      <w:r w:rsidRPr="00DF464D">
        <w:rPr>
          <w:rFonts w:ascii="Century Gothic" w:hAnsi="Century Gothic"/>
          <w:b/>
          <w:bCs/>
        </w:rPr>
        <w:br w:type="page"/>
      </w:r>
    </w:p>
    <w:p w14:paraId="307FB3E9" w14:textId="6AC67E6F" w:rsidR="00A701A7" w:rsidRPr="00DF464D" w:rsidRDefault="00A701A7" w:rsidP="00A701A7">
      <w:pPr>
        <w:rPr>
          <w:rFonts w:ascii="Century Gothic" w:hAnsi="Century Gothic"/>
          <w:b/>
          <w:bCs/>
        </w:rPr>
      </w:pPr>
      <w:r w:rsidRPr="00DF464D">
        <w:rPr>
          <w:rFonts w:ascii="Century Gothic" w:hAnsi="Century Gothic"/>
          <w:b/>
          <w:bCs/>
        </w:rPr>
        <w:lastRenderedPageBreak/>
        <w:t>Activity 3: Identify the Journal</w:t>
      </w:r>
    </w:p>
    <w:p w14:paraId="2E25C989" w14:textId="77777777" w:rsidR="00A701A7" w:rsidRPr="00DF464D" w:rsidRDefault="00A701A7" w:rsidP="00A701A7">
      <w:pPr>
        <w:rPr>
          <w:rFonts w:ascii="Century Gothic" w:hAnsi="Century Gothic"/>
        </w:rPr>
      </w:pPr>
      <w:r w:rsidRPr="00DF464D">
        <w:rPr>
          <w:rFonts w:ascii="Century Gothic" w:hAnsi="Century Gothic"/>
        </w:rPr>
        <w:t xml:space="preserve">State whether the following belong in the </w:t>
      </w:r>
      <w:r w:rsidRPr="00DF464D">
        <w:rPr>
          <w:rFonts w:ascii="Century Gothic" w:hAnsi="Century Gothic"/>
          <w:b/>
          <w:bCs/>
        </w:rPr>
        <w:t>CRJ</w:t>
      </w:r>
      <w:r w:rsidRPr="00DF464D">
        <w:rPr>
          <w:rFonts w:ascii="Century Gothic" w:hAnsi="Century Gothic"/>
        </w:rPr>
        <w:t xml:space="preserve"> or </w:t>
      </w:r>
      <w:r w:rsidRPr="00DF464D">
        <w:rPr>
          <w:rFonts w:ascii="Century Gothic" w:hAnsi="Century Gothic"/>
          <w:b/>
          <w:bCs/>
        </w:rPr>
        <w:t>CPJ</w:t>
      </w:r>
      <w:r w:rsidRPr="00DF464D">
        <w:rPr>
          <w:rFonts w:ascii="Century Gothic" w:hAnsi="Century Gothic"/>
        </w:rPr>
        <w:t>.</w:t>
      </w:r>
    </w:p>
    <w:p w14:paraId="7AB16914" w14:textId="77777777" w:rsidR="00A701A7" w:rsidRPr="00DF464D" w:rsidRDefault="00A701A7" w:rsidP="00A701A7">
      <w:pPr>
        <w:numPr>
          <w:ilvl w:val="0"/>
          <w:numId w:val="6"/>
        </w:numPr>
        <w:rPr>
          <w:rFonts w:ascii="Century Gothic" w:hAnsi="Century Gothic"/>
        </w:rPr>
      </w:pPr>
      <w:r w:rsidRPr="00DF464D">
        <w:rPr>
          <w:rFonts w:ascii="Century Gothic" w:hAnsi="Century Gothic"/>
        </w:rPr>
        <w:t>Paid for stationery</w:t>
      </w:r>
    </w:p>
    <w:p w14:paraId="03191C14" w14:textId="77777777" w:rsidR="00A701A7" w:rsidRPr="00DF464D" w:rsidRDefault="00A701A7" w:rsidP="00A701A7">
      <w:pPr>
        <w:numPr>
          <w:ilvl w:val="0"/>
          <w:numId w:val="6"/>
        </w:numPr>
        <w:rPr>
          <w:rFonts w:ascii="Century Gothic" w:hAnsi="Century Gothic"/>
        </w:rPr>
      </w:pPr>
      <w:r w:rsidRPr="00DF464D">
        <w:rPr>
          <w:rFonts w:ascii="Century Gothic" w:hAnsi="Century Gothic"/>
        </w:rPr>
        <w:t>Received commission</w:t>
      </w:r>
    </w:p>
    <w:p w14:paraId="7556EFD2" w14:textId="77777777" w:rsidR="00A701A7" w:rsidRPr="00DF464D" w:rsidRDefault="00A701A7" w:rsidP="00A701A7">
      <w:pPr>
        <w:numPr>
          <w:ilvl w:val="0"/>
          <w:numId w:val="6"/>
        </w:numPr>
        <w:rPr>
          <w:rFonts w:ascii="Century Gothic" w:hAnsi="Century Gothic"/>
        </w:rPr>
      </w:pPr>
      <w:r w:rsidRPr="00DF464D">
        <w:rPr>
          <w:rFonts w:ascii="Century Gothic" w:hAnsi="Century Gothic"/>
        </w:rPr>
        <w:t>Bought a building via EFT</w:t>
      </w:r>
    </w:p>
    <w:p w14:paraId="233B5337" w14:textId="77777777" w:rsidR="00A701A7" w:rsidRPr="00DF464D" w:rsidRDefault="00A701A7" w:rsidP="00A701A7">
      <w:pPr>
        <w:numPr>
          <w:ilvl w:val="0"/>
          <w:numId w:val="6"/>
        </w:numPr>
        <w:rPr>
          <w:rFonts w:ascii="Century Gothic" w:hAnsi="Century Gothic"/>
        </w:rPr>
      </w:pPr>
      <w:r w:rsidRPr="00DF464D">
        <w:rPr>
          <w:rFonts w:ascii="Century Gothic" w:hAnsi="Century Gothic"/>
        </w:rPr>
        <w:t>Owner withdraws cash for personal use</w:t>
      </w:r>
    </w:p>
    <w:p w14:paraId="35F41C34" w14:textId="77777777" w:rsidR="00A701A7" w:rsidRPr="00DF464D" w:rsidRDefault="00A701A7" w:rsidP="00A701A7">
      <w:pPr>
        <w:numPr>
          <w:ilvl w:val="0"/>
          <w:numId w:val="6"/>
        </w:numPr>
        <w:rPr>
          <w:rFonts w:ascii="Century Gothic" w:hAnsi="Century Gothic"/>
        </w:rPr>
      </w:pPr>
      <w:r w:rsidRPr="00DF464D">
        <w:rPr>
          <w:rFonts w:ascii="Century Gothic" w:hAnsi="Century Gothic"/>
        </w:rPr>
        <w:t>Received payment for services rendered</w:t>
      </w:r>
    </w:p>
    <w:p w14:paraId="0F37E8AB" w14:textId="77777777" w:rsidR="00A701A7" w:rsidRPr="00DF464D" w:rsidRDefault="00A701A7" w:rsidP="00A701A7">
      <w:pPr>
        <w:spacing w:after="0"/>
        <w:rPr>
          <w:rFonts w:ascii="Century Gothic" w:hAnsi="Century Gothic"/>
          <w:b/>
          <w:bCs/>
        </w:rPr>
      </w:pPr>
    </w:p>
    <w:p w14:paraId="70EACBB5" w14:textId="39D082D5" w:rsidR="00A701A7" w:rsidRPr="00DF464D" w:rsidRDefault="00A701A7" w:rsidP="00A701A7">
      <w:pPr>
        <w:rPr>
          <w:rFonts w:ascii="Century Gothic" w:hAnsi="Century Gothic"/>
          <w:b/>
          <w:bCs/>
        </w:rPr>
      </w:pPr>
      <w:r w:rsidRPr="00DF464D">
        <w:rPr>
          <w:rFonts w:ascii="Century Gothic" w:hAnsi="Century Gothic"/>
          <w:b/>
          <w:bCs/>
        </w:rPr>
        <w:t>Activity 4: Complete the Double Entry</w:t>
      </w:r>
    </w:p>
    <w:p w14:paraId="7A95D044" w14:textId="77777777" w:rsidR="00A701A7" w:rsidRPr="00DF464D" w:rsidRDefault="00A701A7" w:rsidP="00A701A7">
      <w:pPr>
        <w:rPr>
          <w:rFonts w:ascii="Century Gothic" w:hAnsi="Century Gothic"/>
        </w:rPr>
      </w:pPr>
      <w:r w:rsidRPr="00DF464D">
        <w:rPr>
          <w:rFonts w:ascii="Century Gothic" w:hAnsi="Century Gothic"/>
        </w:rPr>
        <w:t>Record the debit and credit for each transaction.</w:t>
      </w:r>
    </w:p>
    <w:p w14:paraId="6063C819" w14:textId="77777777" w:rsidR="00A701A7" w:rsidRPr="00DF464D" w:rsidRDefault="00A701A7" w:rsidP="00A701A7">
      <w:pPr>
        <w:rPr>
          <w:rFonts w:ascii="Century Gothic" w:hAnsi="Century Gothic"/>
        </w:rPr>
      </w:pPr>
      <w:r w:rsidRPr="00DF464D">
        <w:rPr>
          <w:rFonts w:ascii="Century Gothic" w:hAnsi="Century Gothic"/>
        </w:rPr>
        <w:t>Example format:</w:t>
      </w:r>
    </w:p>
    <w:p w14:paraId="6F00499C" w14:textId="77777777" w:rsidR="00A701A7" w:rsidRPr="00DF464D" w:rsidRDefault="00A701A7" w:rsidP="00A701A7">
      <w:pPr>
        <w:numPr>
          <w:ilvl w:val="0"/>
          <w:numId w:val="7"/>
        </w:numPr>
        <w:rPr>
          <w:rFonts w:ascii="Century Gothic" w:hAnsi="Century Gothic"/>
        </w:rPr>
      </w:pPr>
      <w:r w:rsidRPr="00DF464D">
        <w:rPr>
          <w:rFonts w:ascii="Century Gothic" w:hAnsi="Century Gothic"/>
          <w:b/>
          <w:bCs/>
        </w:rPr>
        <w:t>Debit:</w:t>
      </w:r>
      <w:r w:rsidRPr="00DF464D">
        <w:rPr>
          <w:rFonts w:ascii="Century Gothic" w:hAnsi="Century Gothic"/>
        </w:rPr>
        <w:t xml:space="preserve"> __________</w:t>
      </w:r>
    </w:p>
    <w:p w14:paraId="7914E067" w14:textId="77777777" w:rsidR="00A701A7" w:rsidRPr="00DF464D" w:rsidRDefault="00A701A7" w:rsidP="00A701A7">
      <w:pPr>
        <w:numPr>
          <w:ilvl w:val="0"/>
          <w:numId w:val="7"/>
        </w:numPr>
        <w:rPr>
          <w:rFonts w:ascii="Century Gothic" w:hAnsi="Century Gothic"/>
        </w:rPr>
      </w:pPr>
      <w:r w:rsidRPr="00DF464D">
        <w:rPr>
          <w:rFonts w:ascii="Century Gothic" w:hAnsi="Century Gothic"/>
          <w:b/>
          <w:bCs/>
        </w:rPr>
        <w:t>Credit:</w:t>
      </w:r>
      <w:r w:rsidRPr="00DF464D">
        <w:rPr>
          <w:rFonts w:ascii="Century Gothic" w:hAnsi="Century Gothic"/>
        </w:rPr>
        <w:t xml:space="preserve"> __________</w:t>
      </w:r>
    </w:p>
    <w:p w14:paraId="30F1BDA4" w14:textId="77777777" w:rsidR="00A701A7" w:rsidRPr="00DF464D" w:rsidRDefault="00A701A7" w:rsidP="00A701A7">
      <w:pPr>
        <w:rPr>
          <w:rFonts w:ascii="Century Gothic" w:hAnsi="Century Gothic"/>
        </w:rPr>
      </w:pPr>
      <w:r w:rsidRPr="00DF464D">
        <w:rPr>
          <w:rFonts w:ascii="Century Gothic" w:hAnsi="Century Gothic"/>
        </w:rPr>
        <w:t>Transactions:</w:t>
      </w:r>
    </w:p>
    <w:p w14:paraId="4504F78C" w14:textId="77777777" w:rsidR="00A701A7" w:rsidRPr="00DF464D" w:rsidRDefault="00A701A7" w:rsidP="00A701A7">
      <w:pPr>
        <w:numPr>
          <w:ilvl w:val="0"/>
          <w:numId w:val="8"/>
        </w:numPr>
        <w:rPr>
          <w:rFonts w:ascii="Century Gothic" w:hAnsi="Century Gothic"/>
        </w:rPr>
      </w:pPr>
      <w:r w:rsidRPr="00DF464D">
        <w:rPr>
          <w:rFonts w:ascii="Century Gothic" w:hAnsi="Century Gothic"/>
        </w:rPr>
        <w:t>Purchased machinery for R100 000, paid EFT</w:t>
      </w:r>
    </w:p>
    <w:p w14:paraId="6A998DD3" w14:textId="77777777" w:rsidR="00A701A7" w:rsidRPr="00DF464D" w:rsidRDefault="00A701A7" w:rsidP="00A701A7">
      <w:pPr>
        <w:numPr>
          <w:ilvl w:val="0"/>
          <w:numId w:val="8"/>
        </w:numPr>
        <w:rPr>
          <w:rFonts w:ascii="Century Gothic" w:hAnsi="Century Gothic"/>
        </w:rPr>
      </w:pPr>
      <w:r w:rsidRPr="00DF464D">
        <w:rPr>
          <w:rFonts w:ascii="Century Gothic" w:hAnsi="Century Gothic"/>
        </w:rPr>
        <w:t>Received R6 000 rent</w:t>
      </w:r>
    </w:p>
    <w:p w14:paraId="1FE2BAEF" w14:textId="77777777" w:rsidR="00A701A7" w:rsidRPr="00DF464D" w:rsidRDefault="00A701A7" w:rsidP="00A701A7">
      <w:pPr>
        <w:numPr>
          <w:ilvl w:val="0"/>
          <w:numId w:val="8"/>
        </w:numPr>
        <w:rPr>
          <w:rFonts w:ascii="Century Gothic" w:hAnsi="Century Gothic"/>
        </w:rPr>
      </w:pPr>
      <w:r w:rsidRPr="00DF464D">
        <w:rPr>
          <w:rFonts w:ascii="Century Gothic" w:hAnsi="Century Gothic"/>
        </w:rPr>
        <w:t>Paid water and electricity</w:t>
      </w:r>
    </w:p>
    <w:p w14:paraId="582A3026" w14:textId="77777777" w:rsidR="00A701A7" w:rsidRPr="00DF464D" w:rsidRDefault="00A701A7" w:rsidP="00A701A7">
      <w:pPr>
        <w:numPr>
          <w:ilvl w:val="0"/>
          <w:numId w:val="8"/>
        </w:numPr>
        <w:rPr>
          <w:rFonts w:ascii="Century Gothic" w:hAnsi="Century Gothic"/>
        </w:rPr>
      </w:pPr>
      <w:r w:rsidRPr="00DF464D">
        <w:rPr>
          <w:rFonts w:ascii="Century Gothic" w:hAnsi="Century Gothic"/>
        </w:rPr>
        <w:t>Owner took drawings</w:t>
      </w:r>
    </w:p>
    <w:p w14:paraId="65860D06" w14:textId="77777777" w:rsidR="00A701A7" w:rsidRPr="00DF464D" w:rsidRDefault="00A701A7" w:rsidP="00A701A7">
      <w:pPr>
        <w:numPr>
          <w:ilvl w:val="0"/>
          <w:numId w:val="8"/>
        </w:numPr>
        <w:rPr>
          <w:rFonts w:ascii="Century Gothic" w:hAnsi="Century Gothic"/>
        </w:rPr>
      </w:pPr>
      <w:r w:rsidRPr="00DF464D">
        <w:rPr>
          <w:rFonts w:ascii="Century Gothic" w:hAnsi="Century Gothic"/>
        </w:rPr>
        <w:t>Received interest on current account</w:t>
      </w:r>
    </w:p>
    <w:p w14:paraId="7A35C6C0" w14:textId="77777777" w:rsidR="00A701A7" w:rsidRPr="00DF464D" w:rsidRDefault="00A701A7" w:rsidP="00A701A7">
      <w:pPr>
        <w:spacing w:after="0"/>
        <w:rPr>
          <w:rFonts w:ascii="Century Gothic" w:hAnsi="Century Gothic"/>
          <w:b/>
          <w:bCs/>
        </w:rPr>
      </w:pPr>
    </w:p>
    <w:p w14:paraId="62AE9C9C" w14:textId="6EE59FF1" w:rsidR="00A701A7" w:rsidRPr="00DF464D" w:rsidRDefault="00A701A7" w:rsidP="00A701A7">
      <w:pPr>
        <w:rPr>
          <w:rFonts w:ascii="Century Gothic" w:hAnsi="Century Gothic"/>
          <w:b/>
          <w:bCs/>
        </w:rPr>
      </w:pPr>
      <w:r w:rsidRPr="00DF464D">
        <w:rPr>
          <w:rFonts w:ascii="Century Gothic" w:hAnsi="Century Gothic"/>
          <w:b/>
          <w:bCs/>
        </w:rPr>
        <w:t>Activity 5: Accounting Cycle Table Completion</w:t>
      </w:r>
    </w:p>
    <w:p w14:paraId="5FBAE90F" w14:textId="77777777" w:rsidR="00A701A7" w:rsidRPr="00DF464D" w:rsidRDefault="00A701A7" w:rsidP="00A701A7">
      <w:pPr>
        <w:rPr>
          <w:rFonts w:ascii="Century Gothic" w:hAnsi="Century Gothic"/>
        </w:rPr>
      </w:pPr>
      <w:r w:rsidRPr="00DF464D">
        <w:rPr>
          <w:rFonts w:ascii="Century Gothic" w:hAnsi="Century Gothic"/>
        </w:rPr>
        <w:t>Complete missing items in the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5"/>
        <w:gridCol w:w="3478"/>
        <w:gridCol w:w="2091"/>
      </w:tblGrid>
      <w:tr w:rsidR="00A701A7" w:rsidRPr="00DF464D" w14:paraId="3A7E7C71" w14:textId="77777777" w:rsidTr="00A701A7">
        <w:tc>
          <w:tcPr>
            <w:tcW w:w="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7D42272" w14:textId="6A943062" w:rsidR="00A701A7" w:rsidRPr="00DF464D" w:rsidRDefault="00A701A7" w:rsidP="00A701A7">
            <w:pPr>
              <w:rPr>
                <w:rFonts w:ascii="Century Gothic" w:hAnsi="Century Gothic"/>
              </w:rPr>
            </w:pPr>
            <w:r w:rsidRPr="00DF464D">
              <w:rPr>
                <w:rFonts w:ascii="Century Gothic" w:hAnsi="Century Gothic"/>
                <w:b/>
                <w:bCs/>
              </w:rPr>
              <w:t>Step</w:t>
            </w:r>
          </w:p>
        </w:tc>
        <w:tc>
          <w:tcPr>
            <w:tcW w:w="34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03A4DD4" w14:textId="521121E7" w:rsidR="00A701A7" w:rsidRPr="00DF464D" w:rsidRDefault="00A701A7" w:rsidP="00A701A7">
            <w:pPr>
              <w:rPr>
                <w:rFonts w:ascii="Century Gothic" w:hAnsi="Century Gothic"/>
              </w:rPr>
            </w:pPr>
            <w:r w:rsidRPr="00DF464D">
              <w:rPr>
                <w:rFonts w:ascii="Century Gothic" w:hAnsi="Century Gothic"/>
                <w:b/>
                <w:bCs/>
              </w:rPr>
              <w:t>What is it?</w:t>
            </w:r>
          </w:p>
        </w:tc>
        <w:tc>
          <w:tcPr>
            <w:tcW w:w="209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C86C65" w14:textId="764E6FE2" w:rsidR="00A701A7" w:rsidRPr="00DF464D" w:rsidRDefault="00A701A7" w:rsidP="00A701A7">
            <w:pPr>
              <w:rPr>
                <w:rFonts w:ascii="Century Gothic" w:hAnsi="Century Gothic"/>
              </w:rPr>
            </w:pPr>
            <w:r w:rsidRPr="00DF464D">
              <w:rPr>
                <w:rFonts w:ascii="Century Gothic" w:hAnsi="Century Gothic"/>
                <w:b/>
                <w:bCs/>
              </w:rPr>
              <w:t>How often?</w:t>
            </w:r>
          </w:p>
        </w:tc>
      </w:tr>
      <w:tr w:rsidR="00A701A7" w:rsidRPr="00DF464D" w14:paraId="50B77A29" w14:textId="77777777" w:rsidTr="00A701A7">
        <w:tc>
          <w:tcPr>
            <w:tcW w:w="71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4112B2D" w14:textId="3A27308E" w:rsidR="00A701A7" w:rsidRPr="00DF464D" w:rsidRDefault="00A701A7" w:rsidP="00A701A7">
            <w:pPr>
              <w:rPr>
                <w:rFonts w:ascii="Century Gothic" w:hAnsi="Century Gothic"/>
              </w:rPr>
            </w:pPr>
            <w:r w:rsidRPr="00DF464D">
              <w:rPr>
                <w:rFonts w:ascii="Century Gothic" w:hAnsi="Century Gothic"/>
              </w:rPr>
              <w:t>1</w:t>
            </w:r>
          </w:p>
        </w:tc>
        <w:tc>
          <w:tcPr>
            <w:tcW w:w="3478" w:type="dxa"/>
            <w:tcBorders>
              <w:top w:val="single" w:sz="18" w:space="0" w:color="auto"/>
            </w:tcBorders>
            <w:vAlign w:val="center"/>
          </w:tcPr>
          <w:p w14:paraId="51B25E86" w14:textId="0C7E9061" w:rsidR="00A701A7" w:rsidRPr="00DF464D" w:rsidRDefault="00A701A7" w:rsidP="00A701A7">
            <w:pPr>
              <w:rPr>
                <w:rFonts w:ascii="Century Gothic" w:hAnsi="Century Gothic"/>
              </w:rPr>
            </w:pPr>
            <w:r w:rsidRPr="00DF464D">
              <w:rPr>
                <w:rFonts w:ascii="Century Gothic" w:hAnsi="Century Gothic"/>
              </w:rPr>
              <w:t>Transaction</w:t>
            </w:r>
          </w:p>
        </w:tc>
        <w:tc>
          <w:tcPr>
            <w:tcW w:w="209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2E11A37" w14:textId="6E759614" w:rsidR="00A701A7" w:rsidRPr="00DF464D" w:rsidRDefault="00A701A7" w:rsidP="00A701A7">
            <w:pPr>
              <w:rPr>
                <w:rFonts w:ascii="Century Gothic" w:hAnsi="Century Gothic"/>
              </w:rPr>
            </w:pPr>
            <w:r w:rsidRPr="00DF464D">
              <w:rPr>
                <w:rFonts w:ascii="Century Gothic" w:hAnsi="Century Gothic"/>
              </w:rPr>
              <w:t>Every day</w:t>
            </w:r>
          </w:p>
        </w:tc>
      </w:tr>
      <w:tr w:rsidR="00A701A7" w:rsidRPr="00DF464D" w14:paraId="5FBA1CB4" w14:textId="77777777" w:rsidTr="00A701A7">
        <w:tc>
          <w:tcPr>
            <w:tcW w:w="718" w:type="dxa"/>
            <w:tcBorders>
              <w:left w:val="single" w:sz="18" w:space="0" w:color="auto"/>
            </w:tcBorders>
            <w:vAlign w:val="center"/>
          </w:tcPr>
          <w:p w14:paraId="488F7D06" w14:textId="300B69FD" w:rsidR="00A701A7" w:rsidRPr="00DF464D" w:rsidRDefault="00A701A7" w:rsidP="00A701A7">
            <w:pPr>
              <w:rPr>
                <w:rFonts w:ascii="Century Gothic" w:hAnsi="Century Gothic"/>
              </w:rPr>
            </w:pPr>
            <w:r w:rsidRPr="00DF464D">
              <w:rPr>
                <w:rFonts w:ascii="Century Gothic" w:hAnsi="Century Gothic"/>
              </w:rPr>
              <w:t>2</w:t>
            </w:r>
          </w:p>
        </w:tc>
        <w:tc>
          <w:tcPr>
            <w:tcW w:w="3478" w:type="dxa"/>
            <w:vAlign w:val="center"/>
          </w:tcPr>
          <w:p w14:paraId="43BC24F9" w14:textId="40EDD7F7" w:rsidR="00A701A7" w:rsidRPr="00DF464D" w:rsidRDefault="00A701A7" w:rsidP="00A701A7">
            <w:pPr>
              <w:rPr>
                <w:rFonts w:ascii="Century Gothic" w:hAnsi="Century Gothic"/>
              </w:rPr>
            </w:pPr>
            <w:r w:rsidRPr="00DF464D">
              <w:rPr>
                <w:rFonts w:ascii="Century Gothic" w:hAnsi="Century Gothic"/>
                <w:i/>
                <w:iCs/>
              </w:rPr>
              <w:t>?</w:t>
            </w:r>
          </w:p>
        </w:tc>
        <w:tc>
          <w:tcPr>
            <w:tcW w:w="2091" w:type="dxa"/>
            <w:tcBorders>
              <w:right w:val="single" w:sz="18" w:space="0" w:color="auto"/>
            </w:tcBorders>
            <w:vAlign w:val="center"/>
          </w:tcPr>
          <w:p w14:paraId="23E33D79" w14:textId="7F82FC63" w:rsidR="00A701A7" w:rsidRPr="00DF464D" w:rsidRDefault="00A701A7" w:rsidP="00A701A7">
            <w:pPr>
              <w:rPr>
                <w:rFonts w:ascii="Century Gothic" w:hAnsi="Century Gothic"/>
              </w:rPr>
            </w:pPr>
            <w:r w:rsidRPr="00DF464D">
              <w:rPr>
                <w:rFonts w:ascii="Century Gothic" w:hAnsi="Century Gothic"/>
              </w:rPr>
              <w:t>Every day</w:t>
            </w:r>
          </w:p>
        </w:tc>
      </w:tr>
      <w:tr w:rsidR="00A701A7" w:rsidRPr="00DF464D" w14:paraId="017A40A5" w14:textId="77777777" w:rsidTr="00A701A7">
        <w:tc>
          <w:tcPr>
            <w:tcW w:w="718" w:type="dxa"/>
            <w:tcBorders>
              <w:left w:val="single" w:sz="18" w:space="0" w:color="auto"/>
            </w:tcBorders>
            <w:vAlign w:val="center"/>
          </w:tcPr>
          <w:p w14:paraId="7FBFA865" w14:textId="5F19641D" w:rsidR="00A701A7" w:rsidRPr="00DF464D" w:rsidRDefault="00A701A7" w:rsidP="00A701A7">
            <w:pPr>
              <w:rPr>
                <w:rFonts w:ascii="Century Gothic" w:hAnsi="Century Gothic"/>
              </w:rPr>
            </w:pPr>
            <w:r w:rsidRPr="00DF464D">
              <w:rPr>
                <w:rFonts w:ascii="Century Gothic" w:hAnsi="Century Gothic"/>
              </w:rPr>
              <w:t>3</w:t>
            </w:r>
          </w:p>
        </w:tc>
        <w:tc>
          <w:tcPr>
            <w:tcW w:w="3478" w:type="dxa"/>
            <w:vAlign w:val="center"/>
          </w:tcPr>
          <w:p w14:paraId="76AC1443" w14:textId="6C229A01" w:rsidR="00A701A7" w:rsidRPr="00DF464D" w:rsidRDefault="00A701A7" w:rsidP="00A701A7">
            <w:pPr>
              <w:rPr>
                <w:rFonts w:ascii="Century Gothic" w:hAnsi="Century Gothic"/>
              </w:rPr>
            </w:pPr>
            <w:r w:rsidRPr="00DF464D">
              <w:rPr>
                <w:rFonts w:ascii="Century Gothic" w:hAnsi="Century Gothic"/>
              </w:rPr>
              <w:t>Journals</w:t>
            </w:r>
          </w:p>
        </w:tc>
        <w:tc>
          <w:tcPr>
            <w:tcW w:w="2091" w:type="dxa"/>
            <w:tcBorders>
              <w:right w:val="single" w:sz="18" w:space="0" w:color="auto"/>
            </w:tcBorders>
            <w:vAlign w:val="center"/>
          </w:tcPr>
          <w:p w14:paraId="42924BFF" w14:textId="067B00AB" w:rsidR="00A701A7" w:rsidRPr="00DF464D" w:rsidRDefault="00A701A7" w:rsidP="00A701A7">
            <w:pPr>
              <w:rPr>
                <w:rFonts w:ascii="Century Gothic" w:hAnsi="Century Gothic"/>
              </w:rPr>
            </w:pPr>
            <w:r w:rsidRPr="00DF464D">
              <w:rPr>
                <w:rFonts w:ascii="Century Gothic" w:hAnsi="Century Gothic"/>
                <w:i/>
                <w:iCs/>
              </w:rPr>
              <w:t>?</w:t>
            </w:r>
          </w:p>
        </w:tc>
      </w:tr>
      <w:tr w:rsidR="00A701A7" w:rsidRPr="00DF464D" w14:paraId="66805118" w14:textId="77777777" w:rsidTr="00A701A7">
        <w:tc>
          <w:tcPr>
            <w:tcW w:w="718" w:type="dxa"/>
            <w:tcBorders>
              <w:left w:val="single" w:sz="18" w:space="0" w:color="auto"/>
            </w:tcBorders>
            <w:vAlign w:val="center"/>
          </w:tcPr>
          <w:p w14:paraId="08BA8075" w14:textId="37D54D9A" w:rsidR="00A701A7" w:rsidRPr="00DF464D" w:rsidRDefault="00A701A7" w:rsidP="00A701A7">
            <w:pPr>
              <w:rPr>
                <w:rFonts w:ascii="Century Gothic" w:hAnsi="Century Gothic"/>
              </w:rPr>
            </w:pPr>
            <w:r w:rsidRPr="00DF464D">
              <w:rPr>
                <w:rFonts w:ascii="Century Gothic" w:hAnsi="Century Gothic"/>
              </w:rPr>
              <w:t>4</w:t>
            </w:r>
          </w:p>
        </w:tc>
        <w:tc>
          <w:tcPr>
            <w:tcW w:w="3478" w:type="dxa"/>
            <w:vAlign w:val="center"/>
          </w:tcPr>
          <w:p w14:paraId="75DEAABE" w14:textId="0D0EF09A" w:rsidR="00A701A7" w:rsidRPr="00DF464D" w:rsidRDefault="00A701A7" w:rsidP="00A701A7">
            <w:pPr>
              <w:rPr>
                <w:rFonts w:ascii="Century Gothic" w:hAnsi="Century Gothic"/>
              </w:rPr>
            </w:pPr>
            <w:r w:rsidRPr="00DF464D">
              <w:rPr>
                <w:rFonts w:ascii="Century Gothic" w:hAnsi="Century Gothic"/>
              </w:rPr>
              <w:t>General Ledger</w:t>
            </w:r>
          </w:p>
        </w:tc>
        <w:tc>
          <w:tcPr>
            <w:tcW w:w="2091" w:type="dxa"/>
            <w:tcBorders>
              <w:right w:val="single" w:sz="18" w:space="0" w:color="auto"/>
            </w:tcBorders>
            <w:vAlign w:val="center"/>
          </w:tcPr>
          <w:p w14:paraId="7A493B99" w14:textId="11310DC1" w:rsidR="00A701A7" w:rsidRPr="00DF464D" w:rsidRDefault="00A701A7" w:rsidP="00A701A7">
            <w:pPr>
              <w:rPr>
                <w:rFonts w:ascii="Century Gothic" w:hAnsi="Century Gothic"/>
              </w:rPr>
            </w:pPr>
            <w:r w:rsidRPr="00DF464D">
              <w:rPr>
                <w:rFonts w:ascii="Century Gothic" w:hAnsi="Century Gothic"/>
              </w:rPr>
              <w:t>Monthly</w:t>
            </w:r>
          </w:p>
        </w:tc>
      </w:tr>
      <w:tr w:rsidR="00A701A7" w:rsidRPr="00DF464D" w14:paraId="3221310C" w14:textId="77777777" w:rsidTr="00A701A7">
        <w:tc>
          <w:tcPr>
            <w:tcW w:w="718" w:type="dxa"/>
            <w:tcBorders>
              <w:left w:val="single" w:sz="18" w:space="0" w:color="auto"/>
            </w:tcBorders>
            <w:vAlign w:val="center"/>
          </w:tcPr>
          <w:p w14:paraId="435E006F" w14:textId="21E9555F" w:rsidR="00A701A7" w:rsidRPr="00DF464D" w:rsidRDefault="00A701A7" w:rsidP="00A701A7">
            <w:pPr>
              <w:rPr>
                <w:rFonts w:ascii="Century Gothic" w:hAnsi="Century Gothic"/>
              </w:rPr>
            </w:pPr>
            <w:r w:rsidRPr="00DF464D">
              <w:rPr>
                <w:rFonts w:ascii="Century Gothic" w:hAnsi="Century Gothic"/>
              </w:rPr>
              <w:t>5</w:t>
            </w:r>
          </w:p>
        </w:tc>
        <w:tc>
          <w:tcPr>
            <w:tcW w:w="3478" w:type="dxa"/>
            <w:vAlign w:val="center"/>
          </w:tcPr>
          <w:p w14:paraId="0843890E" w14:textId="0F7CD017" w:rsidR="00A701A7" w:rsidRPr="00DF464D" w:rsidRDefault="00A701A7" w:rsidP="00A701A7">
            <w:pPr>
              <w:rPr>
                <w:rFonts w:ascii="Century Gothic" w:hAnsi="Century Gothic"/>
              </w:rPr>
            </w:pPr>
            <w:r w:rsidRPr="00DF464D">
              <w:rPr>
                <w:rFonts w:ascii="Century Gothic" w:hAnsi="Century Gothic"/>
                <w:i/>
                <w:iCs/>
              </w:rPr>
              <w:t>?</w:t>
            </w:r>
          </w:p>
        </w:tc>
        <w:tc>
          <w:tcPr>
            <w:tcW w:w="2091" w:type="dxa"/>
            <w:tcBorders>
              <w:right w:val="single" w:sz="18" w:space="0" w:color="auto"/>
            </w:tcBorders>
            <w:vAlign w:val="center"/>
          </w:tcPr>
          <w:p w14:paraId="21ED92B0" w14:textId="4247CD22" w:rsidR="00A701A7" w:rsidRPr="00DF464D" w:rsidRDefault="00A701A7" w:rsidP="00A701A7">
            <w:pPr>
              <w:rPr>
                <w:rFonts w:ascii="Century Gothic" w:hAnsi="Century Gothic"/>
              </w:rPr>
            </w:pPr>
            <w:r w:rsidRPr="00DF464D">
              <w:rPr>
                <w:rFonts w:ascii="Century Gothic" w:hAnsi="Century Gothic"/>
                <w:i/>
                <w:iCs/>
              </w:rPr>
              <w:t>?</w:t>
            </w:r>
          </w:p>
        </w:tc>
      </w:tr>
      <w:tr w:rsidR="00A701A7" w:rsidRPr="00DF464D" w14:paraId="2FC646F5" w14:textId="77777777" w:rsidTr="00A701A7">
        <w:tc>
          <w:tcPr>
            <w:tcW w:w="718" w:type="dxa"/>
            <w:tcBorders>
              <w:left w:val="single" w:sz="18" w:space="0" w:color="auto"/>
            </w:tcBorders>
            <w:vAlign w:val="center"/>
          </w:tcPr>
          <w:p w14:paraId="7B0F62E9" w14:textId="579575D4" w:rsidR="00A701A7" w:rsidRPr="00DF464D" w:rsidRDefault="00A701A7" w:rsidP="00A701A7">
            <w:pPr>
              <w:rPr>
                <w:rFonts w:ascii="Century Gothic" w:hAnsi="Century Gothic"/>
              </w:rPr>
            </w:pPr>
            <w:r w:rsidRPr="00DF464D">
              <w:rPr>
                <w:rFonts w:ascii="Century Gothic" w:hAnsi="Century Gothic"/>
              </w:rPr>
              <w:t>6</w:t>
            </w:r>
          </w:p>
        </w:tc>
        <w:tc>
          <w:tcPr>
            <w:tcW w:w="3478" w:type="dxa"/>
            <w:vAlign w:val="center"/>
          </w:tcPr>
          <w:p w14:paraId="185281A1" w14:textId="1BD6361C" w:rsidR="00A701A7" w:rsidRPr="00DF464D" w:rsidRDefault="00A701A7" w:rsidP="00A701A7">
            <w:pPr>
              <w:rPr>
                <w:rFonts w:ascii="Century Gothic" w:hAnsi="Century Gothic"/>
              </w:rPr>
            </w:pPr>
            <w:r w:rsidRPr="00DF464D">
              <w:rPr>
                <w:rFonts w:ascii="Century Gothic" w:hAnsi="Century Gothic"/>
              </w:rPr>
              <w:t>Financial Statements</w:t>
            </w:r>
          </w:p>
        </w:tc>
        <w:tc>
          <w:tcPr>
            <w:tcW w:w="2091" w:type="dxa"/>
            <w:tcBorders>
              <w:right w:val="single" w:sz="18" w:space="0" w:color="auto"/>
            </w:tcBorders>
            <w:vAlign w:val="center"/>
          </w:tcPr>
          <w:p w14:paraId="3043B011" w14:textId="03E69FD3" w:rsidR="00A701A7" w:rsidRPr="00DF464D" w:rsidRDefault="00A701A7" w:rsidP="00A701A7">
            <w:pPr>
              <w:rPr>
                <w:rFonts w:ascii="Century Gothic" w:hAnsi="Century Gothic"/>
              </w:rPr>
            </w:pPr>
            <w:r w:rsidRPr="00DF464D">
              <w:rPr>
                <w:rFonts w:ascii="Century Gothic" w:hAnsi="Century Gothic"/>
              </w:rPr>
              <w:t>Yearly</w:t>
            </w:r>
          </w:p>
        </w:tc>
      </w:tr>
      <w:tr w:rsidR="00A701A7" w:rsidRPr="00DF464D" w14:paraId="33BE0265" w14:textId="77777777" w:rsidTr="00A701A7">
        <w:tc>
          <w:tcPr>
            <w:tcW w:w="71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C130ADE" w14:textId="418E185A" w:rsidR="00A701A7" w:rsidRPr="00DF464D" w:rsidRDefault="00A701A7" w:rsidP="00A701A7">
            <w:pPr>
              <w:rPr>
                <w:rFonts w:ascii="Century Gothic" w:hAnsi="Century Gothic"/>
              </w:rPr>
            </w:pPr>
            <w:r w:rsidRPr="00DF464D">
              <w:rPr>
                <w:rFonts w:ascii="Century Gothic" w:hAnsi="Century Gothic"/>
              </w:rPr>
              <w:t>7</w:t>
            </w:r>
          </w:p>
        </w:tc>
        <w:tc>
          <w:tcPr>
            <w:tcW w:w="3478" w:type="dxa"/>
            <w:tcBorders>
              <w:bottom w:val="single" w:sz="18" w:space="0" w:color="auto"/>
            </w:tcBorders>
            <w:vAlign w:val="center"/>
          </w:tcPr>
          <w:p w14:paraId="6194DE62" w14:textId="0348FF1A" w:rsidR="00A701A7" w:rsidRPr="00DF464D" w:rsidRDefault="00A701A7" w:rsidP="00A701A7">
            <w:pPr>
              <w:rPr>
                <w:rFonts w:ascii="Century Gothic" w:hAnsi="Century Gothic"/>
              </w:rPr>
            </w:pPr>
            <w:r w:rsidRPr="00DF464D">
              <w:rPr>
                <w:rFonts w:ascii="Century Gothic" w:hAnsi="Century Gothic"/>
                <w:i/>
                <w:iCs/>
              </w:rPr>
              <w:t>?</w:t>
            </w:r>
          </w:p>
        </w:tc>
        <w:tc>
          <w:tcPr>
            <w:tcW w:w="209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724397C" w14:textId="226F4A16" w:rsidR="00A701A7" w:rsidRPr="00DF464D" w:rsidRDefault="00A701A7" w:rsidP="00A701A7">
            <w:pPr>
              <w:rPr>
                <w:rFonts w:ascii="Century Gothic" w:hAnsi="Century Gothic"/>
              </w:rPr>
            </w:pPr>
            <w:r w:rsidRPr="00DF464D">
              <w:rPr>
                <w:rFonts w:ascii="Century Gothic" w:hAnsi="Century Gothic"/>
                <w:i/>
                <w:iCs/>
              </w:rPr>
              <w:t>?</w:t>
            </w:r>
          </w:p>
        </w:tc>
      </w:tr>
    </w:tbl>
    <w:p w14:paraId="20F668FE" w14:textId="77777777" w:rsidR="00A701A7" w:rsidRPr="00DF464D" w:rsidRDefault="00A701A7" w:rsidP="00A701A7">
      <w:pPr>
        <w:rPr>
          <w:rFonts w:ascii="Century Gothic" w:hAnsi="Century Gothic"/>
        </w:rPr>
      </w:pPr>
    </w:p>
    <w:p w14:paraId="6D9D6A73" w14:textId="77777777" w:rsidR="00A701A7" w:rsidRPr="00DF464D" w:rsidRDefault="00A701A7" w:rsidP="00A701A7">
      <w:pPr>
        <w:rPr>
          <w:rFonts w:ascii="Century Gothic" w:hAnsi="Century Gothic"/>
        </w:rPr>
      </w:pPr>
    </w:p>
    <w:p w14:paraId="1FD80B99" w14:textId="77777777" w:rsidR="00A701A7" w:rsidRPr="00DF464D" w:rsidRDefault="00A701A7">
      <w:pPr>
        <w:rPr>
          <w:rFonts w:ascii="Century Gothic" w:hAnsi="Century Gothic"/>
        </w:rPr>
      </w:pPr>
    </w:p>
    <w:sectPr w:rsidR="00A701A7" w:rsidRPr="00DF464D" w:rsidSect="00A701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55FD3"/>
    <w:multiLevelType w:val="multilevel"/>
    <w:tmpl w:val="DCD4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1E33DC"/>
    <w:multiLevelType w:val="multilevel"/>
    <w:tmpl w:val="66044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179A5"/>
    <w:multiLevelType w:val="multilevel"/>
    <w:tmpl w:val="0888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0561F"/>
    <w:multiLevelType w:val="multilevel"/>
    <w:tmpl w:val="55ECB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A14769"/>
    <w:multiLevelType w:val="multilevel"/>
    <w:tmpl w:val="8B98F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7835B6"/>
    <w:multiLevelType w:val="multilevel"/>
    <w:tmpl w:val="701C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35820"/>
    <w:multiLevelType w:val="multilevel"/>
    <w:tmpl w:val="F914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C92FE2"/>
    <w:multiLevelType w:val="multilevel"/>
    <w:tmpl w:val="7F1E2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4072021">
    <w:abstractNumId w:val="5"/>
  </w:num>
  <w:num w:numId="2" w16cid:durableId="804084592">
    <w:abstractNumId w:val="6"/>
  </w:num>
  <w:num w:numId="3" w16cid:durableId="1268931747">
    <w:abstractNumId w:val="3"/>
  </w:num>
  <w:num w:numId="4" w16cid:durableId="1577008729">
    <w:abstractNumId w:val="4"/>
  </w:num>
  <w:num w:numId="5" w16cid:durableId="573515854">
    <w:abstractNumId w:val="0"/>
  </w:num>
  <w:num w:numId="6" w16cid:durableId="75790915">
    <w:abstractNumId w:val="7"/>
  </w:num>
  <w:num w:numId="7" w16cid:durableId="1478834747">
    <w:abstractNumId w:val="2"/>
  </w:num>
  <w:num w:numId="8" w16cid:durableId="1713724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A7"/>
    <w:rsid w:val="00A701A7"/>
    <w:rsid w:val="00A83403"/>
    <w:rsid w:val="00DF464D"/>
    <w:rsid w:val="00F0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12039E"/>
  <w15:chartTrackingRefBased/>
  <w15:docId w15:val="{7BF5BD23-9730-4580-902D-F522869F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1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0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I. Olivier</dc:creator>
  <cp:keywords/>
  <dc:description/>
  <cp:lastModifiedBy>Ilse I. Olivier</cp:lastModifiedBy>
  <cp:revision>2</cp:revision>
  <dcterms:created xsi:type="dcterms:W3CDTF">2026-03-11T11:27:00Z</dcterms:created>
  <dcterms:modified xsi:type="dcterms:W3CDTF">2026-03-12T05:44:00Z</dcterms:modified>
</cp:coreProperties>
</file>