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54A6" w14:textId="77777777" w:rsidR="002D6ADB" w:rsidRPr="0089293B" w:rsidRDefault="002D6ADB" w:rsidP="002D6A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af-ZA"/>
        </w:rPr>
      </w:pPr>
      <w:r w:rsidRPr="0089293B">
        <w:rPr>
          <w:rFonts w:ascii="Arial" w:hAnsi="Arial" w:cs="Arial"/>
          <w:b/>
          <w:sz w:val="24"/>
          <w:szCs w:val="24"/>
          <w:u w:val="single"/>
          <w:lang w:val="af-ZA"/>
        </w:rPr>
        <w:t>ECONOMIC CIRCULAR FLOW</w:t>
      </w:r>
    </w:p>
    <w:p w14:paraId="5AEB11B6" w14:textId="77777777" w:rsidR="002D6ADB" w:rsidRPr="0089293B" w:rsidRDefault="002D6ADB" w:rsidP="002D6ADB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07134FCF" w14:textId="77777777" w:rsidR="002D6ADB" w:rsidRPr="0089293B" w:rsidRDefault="002D6ADB" w:rsidP="002D6ADB">
      <w:pPr>
        <w:spacing w:after="0" w:line="240" w:lineRule="auto"/>
        <w:rPr>
          <w:rFonts w:ascii="Arial" w:hAnsi="Arial" w:cs="Arial"/>
          <w:b/>
          <w:sz w:val="24"/>
          <w:szCs w:val="24"/>
          <w:lang w:val="af-ZA"/>
        </w:rPr>
      </w:pPr>
      <w:r w:rsidRPr="0089293B">
        <w:rPr>
          <w:rFonts w:ascii="Arial" w:hAnsi="Arial" w:cs="Arial"/>
          <w:b/>
          <w:sz w:val="24"/>
          <w:szCs w:val="24"/>
          <w:lang w:val="af-ZA"/>
        </w:rPr>
        <w:t>Description</w:t>
      </w:r>
    </w:p>
    <w:p w14:paraId="0AE95FC4" w14:textId="77777777" w:rsidR="002D6ADB" w:rsidRPr="0089293B" w:rsidRDefault="002D6ADB" w:rsidP="002D6ADB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360B9215" w14:textId="77777777" w:rsidR="002D6ADB" w:rsidRPr="0089293B" w:rsidRDefault="002D6ADB" w:rsidP="002D6ADB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The circular-flow model of the economy is a simplification showing how the economy works and the relationship between income, production and spending in the economy as a whole.</w:t>
      </w:r>
    </w:p>
    <w:p w14:paraId="74F00C16" w14:textId="77777777" w:rsidR="002D6ADB" w:rsidRPr="0089293B" w:rsidRDefault="002D6ADB" w:rsidP="002D6ADB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The circular-flow model of an open economy shows the workings of an economy that is open to foreign trade.</w:t>
      </w:r>
    </w:p>
    <w:p w14:paraId="380CADBD" w14:textId="77777777" w:rsidR="002D6ADB" w:rsidRPr="0089293B" w:rsidRDefault="002D6ADB" w:rsidP="002D6ADB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 xml:space="preserve"> It is different to a closed economy because it includes the foreign sector.</w:t>
      </w:r>
    </w:p>
    <w:p w14:paraId="59720E57" w14:textId="77777777" w:rsidR="002D6ADB" w:rsidRPr="0089293B" w:rsidRDefault="002D6ADB" w:rsidP="002D6ADB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  <w:r w:rsidRPr="0089293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88FD30" wp14:editId="54660390">
            <wp:extent cx="4619625" cy="4009598"/>
            <wp:effectExtent l="0" t="0" r="0" b="0"/>
            <wp:docPr id="3" name="Picture 3" descr="Economic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onomic Cyc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748" cy="401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D01EA" w14:textId="77777777" w:rsidR="003F2C0C" w:rsidRPr="003F2C0C" w:rsidRDefault="003F2C0C" w:rsidP="00D52E93">
      <w:pPr>
        <w:spacing w:after="0" w:line="240" w:lineRule="auto"/>
        <w:rPr>
          <w:rFonts w:ascii="Arial" w:hAnsi="Arial" w:cs="Arial"/>
          <w:b/>
          <w:sz w:val="16"/>
          <w:szCs w:val="16"/>
          <w:lang w:val="af-ZA"/>
        </w:rPr>
      </w:pPr>
      <w:r>
        <w:rPr>
          <w:rFonts w:ascii="Arial" w:hAnsi="Arial" w:cs="Arial"/>
          <w:b/>
          <w:sz w:val="24"/>
          <w:szCs w:val="24"/>
          <w:lang w:val="af-ZA"/>
        </w:rPr>
        <w:tab/>
      </w:r>
      <w:r>
        <w:rPr>
          <w:rFonts w:ascii="Arial" w:hAnsi="Arial" w:cs="Arial"/>
          <w:b/>
          <w:sz w:val="24"/>
          <w:szCs w:val="24"/>
          <w:lang w:val="af-ZA"/>
        </w:rPr>
        <w:tab/>
      </w:r>
      <w:r>
        <w:rPr>
          <w:rFonts w:ascii="Arial" w:hAnsi="Arial" w:cs="Arial"/>
          <w:b/>
          <w:sz w:val="24"/>
          <w:szCs w:val="24"/>
          <w:lang w:val="af-ZA"/>
        </w:rPr>
        <w:tab/>
      </w:r>
      <w:r>
        <w:rPr>
          <w:rFonts w:ascii="Arial" w:hAnsi="Arial" w:cs="Arial"/>
          <w:b/>
          <w:sz w:val="24"/>
          <w:szCs w:val="24"/>
          <w:lang w:val="af-ZA"/>
        </w:rPr>
        <w:tab/>
      </w:r>
      <w:r>
        <w:rPr>
          <w:rFonts w:ascii="Arial" w:hAnsi="Arial" w:cs="Arial"/>
          <w:b/>
          <w:sz w:val="24"/>
          <w:szCs w:val="24"/>
          <w:lang w:val="af-ZA"/>
        </w:rPr>
        <w:tab/>
      </w:r>
      <w:r>
        <w:rPr>
          <w:rFonts w:ascii="Arial" w:hAnsi="Arial" w:cs="Arial"/>
          <w:b/>
          <w:sz w:val="24"/>
          <w:szCs w:val="24"/>
          <w:lang w:val="af-ZA"/>
        </w:rPr>
        <w:tab/>
      </w:r>
      <w:r>
        <w:rPr>
          <w:rFonts w:ascii="Arial" w:hAnsi="Arial" w:cs="Arial"/>
          <w:b/>
          <w:sz w:val="24"/>
          <w:szCs w:val="24"/>
          <w:lang w:val="af-ZA"/>
        </w:rPr>
        <w:tab/>
      </w:r>
      <w:r>
        <w:rPr>
          <w:rFonts w:ascii="Arial" w:hAnsi="Arial" w:cs="Arial"/>
          <w:b/>
          <w:sz w:val="24"/>
          <w:szCs w:val="24"/>
          <w:lang w:val="af-ZA"/>
        </w:rPr>
        <w:tab/>
      </w:r>
      <w:r w:rsidRPr="003F2C0C">
        <w:rPr>
          <w:rFonts w:ascii="Arial" w:hAnsi="Arial" w:cs="Arial"/>
          <w:b/>
          <w:sz w:val="16"/>
          <w:szCs w:val="16"/>
          <w:lang w:val="af-ZA"/>
        </w:rPr>
        <w:t>(</w:t>
      </w:r>
      <w:r>
        <w:rPr>
          <w:rFonts w:ascii="Arial" w:hAnsi="Arial" w:cs="Arial"/>
          <w:b/>
          <w:sz w:val="16"/>
          <w:szCs w:val="16"/>
          <w:lang w:val="af-ZA"/>
        </w:rPr>
        <w:t xml:space="preserve">Enjoy </w:t>
      </w:r>
      <w:r w:rsidRPr="003F2C0C">
        <w:rPr>
          <w:rFonts w:ascii="Arial" w:hAnsi="Arial" w:cs="Arial"/>
          <w:b/>
          <w:sz w:val="16"/>
          <w:szCs w:val="16"/>
          <w:lang w:val="af-ZA"/>
        </w:rPr>
        <w:t>E</w:t>
      </w:r>
      <w:r>
        <w:rPr>
          <w:rFonts w:ascii="Arial" w:hAnsi="Arial" w:cs="Arial"/>
          <w:b/>
          <w:sz w:val="16"/>
          <w:szCs w:val="16"/>
          <w:lang w:val="af-ZA"/>
        </w:rPr>
        <w:t>c</w:t>
      </w:r>
      <w:r w:rsidRPr="003F2C0C">
        <w:rPr>
          <w:rFonts w:ascii="Arial" w:hAnsi="Arial" w:cs="Arial"/>
          <w:b/>
          <w:sz w:val="16"/>
          <w:szCs w:val="16"/>
          <w:lang w:val="af-ZA"/>
        </w:rPr>
        <w:t>onomi</w:t>
      </w:r>
      <w:r>
        <w:rPr>
          <w:rFonts w:ascii="Arial" w:hAnsi="Arial" w:cs="Arial"/>
          <w:b/>
          <w:sz w:val="16"/>
          <w:szCs w:val="16"/>
          <w:lang w:val="af-ZA"/>
        </w:rPr>
        <w:t>cs</w:t>
      </w:r>
      <w:r w:rsidRPr="003F2C0C">
        <w:rPr>
          <w:rFonts w:ascii="Arial" w:hAnsi="Arial" w:cs="Arial"/>
          <w:b/>
          <w:sz w:val="16"/>
          <w:szCs w:val="16"/>
          <w:lang w:val="af-ZA"/>
        </w:rPr>
        <w:t>)</w:t>
      </w:r>
      <w:r w:rsidRPr="003F2C0C">
        <w:rPr>
          <w:rFonts w:ascii="Arial" w:hAnsi="Arial" w:cs="Arial"/>
          <w:b/>
          <w:sz w:val="16"/>
          <w:szCs w:val="16"/>
          <w:lang w:val="af-ZA"/>
        </w:rPr>
        <w:tab/>
      </w:r>
    </w:p>
    <w:p w14:paraId="2D5F2D79" w14:textId="77777777" w:rsidR="003F2C0C" w:rsidRDefault="003F2C0C" w:rsidP="00D52E93">
      <w:pPr>
        <w:spacing w:after="0" w:line="240" w:lineRule="auto"/>
        <w:rPr>
          <w:rFonts w:ascii="Arial" w:hAnsi="Arial" w:cs="Arial"/>
          <w:b/>
          <w:sz w:val="24"/>
          <w:szCs w:val="24"/>
          <w:lang w:val="af-ZA"/>
        </w:rPr>
      </w:pPr>
    </w:p>
    <w:p w14:paraId="37604F07" w14:textId="77777777" w:rsidR="002D6ADB" w:rsidRPr="0089293B" w:rsidRDefault="002D6ADB" w:rsidP="00D52E93">
      <w:pPr>
        <w:spacing w:after="0" w:line="240" w:lineRule="auto"/>
        <w:rPr>
          <w:rFonts w:ascii="Arial" w:hAnsi="Arial" w:cs="Arial"/>
          <w:b/>
          <w:sz w:val="24"/>
          <w:szCs w:val="24"/>
          <w:lang w:val="af-ZA"/>
        </w:rPr>
      </w:pPr>
      <w:r w:rsidRPr="0089293B">
        <w:rPr>
          <w:rFonts w:ascii="Arial" w:hAnsi="Arial" w:cs="Arial"/>
          <w:b/>
          <w:sz w:val="24"/>
          <w:szCs w:val="24"/>
          <w:lang w:val="af-ZA"/>
        </w:rPr>
        <w:t>Households</w:t>
      </w:r>
    </w:p>
    <w:p w14:paraId="04C491BE" w14:textId="77777777" w:rsidR="002D6ADB" w:rsidRPr="0089293B" w:rsidRDefault="002D6ADB" w:rsidP="00D52E93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There is a flow of money and goods and services between the household sector and business    sector</w:t>
      </w:r>
    </w:p>
    <w:p w14:paraId="0417E378" w14:textId="77777777" w:rsidR="002D6ADB" w:rsidRPr="0089293B" w:rsidRDefault="002D6ADB" w:rsidP="00D52E93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Households </w:t>
      </w:r>
      <w:r w:rsidRPr="0089293B">
        <w:rPr>
          <w:rFonts w:ascii="Arial" w:eastAsia="Times New Roman" w:hAnsi="Arial" w:cs="Arial"/>
          <w:sz w:val="24"/>
          <w:szCs w:val="24"/>
        </w:rPr>
        <w:t>are the owners of the services of factors of production and they place their factors of production on the market so that it can be bought.</w:t>
      </w:r>
    </w:p>
    <w:p w14:paraId="237E23F9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Households earn income in the form of wages by selling their factors of production to business.</w:t>
      </w:r>
    </w:p>
    <w:p w14:paraId="3936D5D5" w14:textId="77777777" w:rsidR="00D52E93" w:rsidRPr="0089293B" w:rsidRDefault="00D52E93" w:rsidP="00D52E93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07B62612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b/>
          <w:sz w:val="24"/>
          <w:szCs w:val="24"/>
          <w:lang w:val="en-ZA"/>
        </w:rPr>
        <w:t>Business Sector</w:t>
      </w:r>
    </w:p>
    <w:p w14:paraId="71DF4446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Business uses factors of production to produce goods and services on which the household sector spends their income </w:t>
      </w:r>
    </w:p>
    <w:p w14:paraId="1D4B1310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Businesses place goods and services on the product market which  is bought by households to satisfy their needs</w:t>
      </w:r>
    </w:p>
    <w:p w14:paraId="64271A5D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Business receives </w:t>
      </w:r>
      <w:r w:rsidR="009A18BC" w:rsidRPr="0089293B">
        <w:rPr>
          <w:rFonts w:ascii="Arial" w:eastAsia="Times New Roman" w:hAnsi="Arial" w:cs="Arial"/>
          <w:sz w:val="24"/>
          <w:szCs w:val="24"/>
          <w:lang w:val="en-ZA"/>
        </w:rPr>
        <w:t>an income</w:t>
      </w:r>
      <w:r w:rsidRPr="0089293B">
        <w:rPr>
          <w:rFonts w:ascii="Arial" w:eastAsia="Times New Roman" w:hAnsi="Arial" w:cs="Arial"/>
          <w:sz w:val="24"/>
          <w:szCs w:val="24"/>
          <w:lang w:val="en-ZA"/>
        </w:rPr>
        <w:t>.</w:t>
      </w:r>
    </w:p>
    <w:p w14:paraId="4B2B3B8D" w14:textId="77777777" w:rsidR="002B12DF" w:rsidRPr="0089293B" w:rsidRDefault="002B12DF" w:rsidP="00D52E93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ZA"/>
        </w:rPr>
      </w:pPr>
    </w:p>
    <w:p w14:paraId="54985AED" w14:textId="77777777" w:rsidR="00D52E93" w:rsidRPr="0089293B" w:rsidRDefault="00D52E93" w:rsidP="00D52E93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ZA"/>
        </w:rPr>
      </w:pPr>
    </w:p>
    <w:p w14:paraId="73E5139B" w14:textId="156EEF08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b/>
          <w:sz w:val="24"/>
          <w:szCs w:val="24"/>
          <w:lang w:val="en-ZA"/>
        </w:rPr>
        <w:lastRenderedPageBreak/>
        <w:t>State</w:t>
      </w:r>
      <w:r w:rsidR="006735D0">
        <w:rPr>
          <w:rFonts w:ascii="Arial" w:eastAsia="Times New Roman" w:hAnsi="Arial" w:cs="Arial"/>
          <w:b/>
          <w:sz w:val="24"/>
          <w:szCs w:val="24"/>
          <w:lang w:val="en-ZA"/>
        </w:rPr>
        <w:t>/Government</w:t>
      </w:r>
    </w:p>
    <w:p w14:paraId="362E1586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There is a flow of money and goods and services between the household sector and State.</w:t>
      </w:r>
    </w:p>
    <w:p w14:paraId="20FC8508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Household sector provides the state with labour and receive income.</w:t>
      </w:r>
    </w:p>
    <w:p w14:paraId="12884519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The state provides the household with public goods and services </w:t>
      </w:r>
    </w:p>
    <w:p w14:paraId="10CF849C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(e.g.) parks, hospitals </w:t>
      </w:r>
    </w:p>
    <w:p w14:paraId="041F14D1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Households pay taxes to the state. </w:t>
      </w:r>
    </w:p>
    <w:p w14:paraId="376E359F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This is income for the state.</w:t>
      </w:r>
    </w:p>
    <w:p w14:paraId="1A0BE83C" w14:textId="77777777" w:rsidR="002D6ADB" w:rsidRPr="0089293B" w:rsidRDefault="002D6ADB" w:rsidP="00D52E93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55D9069C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 There is a flow of money and goods and services between the business sector and State.</w:t>
      </w:r>
    </w:p>
    <w:p w14:paraId="01DF6D16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The business sector provides the state with goods and services for which the state pays.</w:t>
      </w:r>
    </w:p>
    <w:p w14:paraId="7368935F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The state provides the business sector with public goods and services </w:t>
      </w:r>
    </w:p>
    <w:p w14:paraId="0DEA8E11" w14:textId="77777777" w:rsidR="002D6ADB" w:rsidRPr="0089293B" w:rsidRDefault="009A18BC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E.g.</w:t>
      </w:r>
      <w:r w:rsidR="002D6ADB"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 Roads, Electricity, harbours, </w:t>
      </w:r>
      <w:r w:rsidRPr="0089293B">
        <w:rPr>
          <w:rFonts w:ascii="Arial" w:eastAsia="Times New Roman" w:hAnsi="Arial" w:cs="Arial"/>
          <w:sz w:val="24"/>
          <w:szCs w:val="24"/>
          <w:lang w:val="en-ZA"/>
        </w:rPr>
        <w:t>etc.</w:t>
      </w:r>
    </w:p>
    <w:p w14:paraId="7A58D19A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Business pay taxes to the state. </w:t>
      </w:r>
    </w:p>
    <w:p w14:paraId="3C6E0053" w14:textId="77777777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630F41E6" w14:textId="77777777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b/>
          <w:sz w:val="24"/>
          <w:szCs w:val="24"/>
          <w:lang w:val="en-ZA"/>
        </w:rPr>
        <w:t>Foreign Sector</w:t>
      </w:r>
    </w:p>
    <w:p w14:paraId="5B5FF4E9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There is a flow of goods (imports) to the business from the foreign sector</w:t>
      </w:r>
    </w:p>
    <w:p w14:paraId="0B437F1E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Businesses that import these goods, pays for it. </w:t>
      </w:r>
    </w:p>
    <w:p w14:paraId="377047AA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This will be regarded as expenditure for the business </w:t>
      </w:r>
    </w:p>
    <w:p w14:paraId="697A0D36" w14:textId="77777777" w:rsidR="002D6ADB" w:rsidRPr="0089293B" w:rsidRDefault="002D6ADB" w:rsidP="00D52E93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0A59C343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There is also a flow of goods (exports) from the business in the </w:t>
      </w:r>
      <w:r w:rsidR="009A18BC" w:rsidRPr="0089293B">
        <w:rPr>
          <w:rFonts w:ascii="Arial" w:eastAsia="Times New Roman" w:hAnsi="Arial" w:cs="Arial"/>
          <w:sz w:val="24"/>
          <w:szCs w:val="24"/>
          <w:lang w:val="en-ZA"/>
        </w:rPr>
        <w:t>country to</w:t>
      </w: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 the foreign sector.</w:t>
      </w:r>
    </w:p>
    <w:p w14:paraId="30A4915F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Businesses export their goods and services to other countries and earn money for it.</w:t>
      </w:r>
    </w:p>
    <w:p w14:paraId="3469AD8C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This will be income for the business.</w:t>
      </w:r>
    </w:p>
    <w:p w14:paraId="5533AB00" w14:textId="77777777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3A34025B" w14:textId="77777777" w:rsidR="002D6ADB" w:rsidRPr="0089293B" w:rsidRDefault="002D6ADB" w:rsidP="00D52E93">
      <w:pPr>
        <w:pBdr>
          <w:bottom w:val="single" w:sz="12" w:space="1" w:color="auto"/>
        </w:pBd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784B315A" w14:textId="77777777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77B130CB" w14:textId="77777777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b/>
          <w:sz w:val="24"/>
          <w:szCs w:val="24"/>
          <w:lang w:val="en-ZA"/>
        </w:rPr>
        <w:t>Financial Sector</w:t>
      </w:r>
    </w:p>
    <w:p w14:paraId="63A9D98D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The financial sector consists of banks, insurance companies and pension funds.</w:t>
      </w:r>
    </w:p>
    <w:p w14:paraId="060BCF2B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They act as a link between households and firms who have surplus money and others in the economy who require funds.</w:t>
      </w:r>
    </w:p>
    <w:p w14:paraId="0E17490A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The money which households and firms provide to the financial sector is known as savings.</w:t>
      </w:r>
    </w:p>
    <w:p w14:paraId="2E59C2C0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af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Businesses </w:t>
      </w:r>
      <w:r w:rsidR="009A18BC" w:rsidRPr="0089293B">
        <w:rPr>
          <w:rFonts w:ascii="Arial" w:eastAsia="Times New Roman" w:hAnsi="Arial" w:cs="Arial"/>
          <w:sz w:val="24"/>
          <w:szCs w:val="24"/>
          <w:lang w:val="en-ZA"/>
        </w:rPr>
        <w:t>can Borrow</w:t>
      </w:r>
      <w:r w:rsidRPr="0089293B">
        <w:rPr>
          <w:rFonts w:ascii="Arial" w:eastAsia="Times New Roman" w:hAnsi="Arial" w:cs="Arial"/>
          <w:sz w:val="24"/>
          <w:szCs w:val="24"/>
          <w:lang w:val="en-ZA"/>
        </w:rPr>
        <w:t xml:space="preserve"> money from the financial institutions and use it to purchase capital goods</w:t>
      </w:r>
      <w:r w:rsidRPr="0089293B">
        <w:rPr>
          <w:rFonts w:ascii="Arial" w:hAnsi="Arial" w:cs="Arial"/>
          <w:sz w:val="24"/>
          <w:szCs w:val="24"/>
          <w:lang w:val="af-ZA"/>
        </w:rPr>
        <w:t>.</w:t>
      </w:r>
    </w:p>
    <w:p w14:paraId="4491097B" w14:textId="77777777" w:rsidR="002D6ADB" w:rsidRPr="0089293B" w:rsidRDefault="002D6ADB" w:rsidP="00D52E9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  <w:r w:rsidRPr="0089293B">
        <w:rPr>
          <w:rFonts w:ascii="Arial" w:eastAsia="Times New Roman" w:hAnsi="Arial" w:cs="Arial"/>
          <w:sz w:val="24"/>
          <w:szCs w:val="24"/>
          <w:lang w:val="en-ZA"/>
        </w:rPr>
        <w:t>This spending on capital equipment by firms is regarded as investment.</w:t>
      </w:r>
    </w:p>
    <w:p w14:paraId="0B258356" w14:textId="77777777" w:rsidR="002D6ADB" w:rsidRPr="0089293B" w:rsidRDefault="002D6ADB" w:rsidP="00D52E93">
      <w:pPr>
        <w:pBdr>
          <w:bottom w:val="single" w:sz="12" w:space="1" w:color="auto"/>
        </w:pBd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392C30F1" w14:textId="77777777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6F5E57F4" w14:textId="77777777" w:rsidR="002D6ADB" w:rsidRPr="0089293B" w:rsidRDefault="002D6ADB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116113A5" w14:textId="77777777" w:rsidR="002B12DF" w:rsidRPr="0089293B" w:rsidRDefault="002B12DF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543B58E9" w14:textId="77777777" w:rsidR="002B12DF" w:rsidRPr="0089293B" w:rsidRDefault="002B12DF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03CED6CA" w14:textId="77777777" w:rsidR="00D52E93" w:rsidRPr="0089293B" w:rsidRDefault="00D52E93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3112A554" w14:textId="77777777" w:rsidR="00D52E93" w:rsidRPr="0089293B" w:rsidRDefault="00D52E93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335D45DB" w14:textId="77777777" w:rsidR="002B12DF" w:rsidRPr="0089293B" w:rsidRDefault="002B12DF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1C4DC132" w14:textId="77777777" w:rsidR="002B12DF" w:rsidRPr="0089293B" w:rsidRDefault="002B12DF" w:rsidP="00D52E9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ZA"/>
        </w:rPr>
      </w:pPr>
    </w:p>
    <w:p w14:paraId="6DF95E72" w14:textId="77777777" w:rsidR="002D6ADB" w:rsidRPr="0089293B" w:rsidRDefault="002D6ADB" w:rsidP="00D52E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af-ZA"/>
        </w:rPr>
      </w:pPr>
      <w:r w:rsidRPr="0089293B">
        <w:rPr>
          <w:rFonts w:ascii="Arial" w:hAnsi="Arial" w:cs="Arial"/>
          <w:b/>
          <w:sz w:val="24"/>
          <w:szCs w:val="24"/>
          <w:u w:val="single"/>
          <w:lang w:val="af-ZA"/>
        </w:rPr>
        <w:t>Real Flow and Money flow</w:t>
      </w:r>
    </w:p>
    <w:p w14:paraId="12A93FF7" w14:textId="77777777" w:rsidR="002D6ADB" w:rsidRPr="0089293B" w:rsidRDefault="002D6ADB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0207A6A6" w14:textId="77777777" w:rsidR="002D6ADB" w:rsidRPr="0089293B" w:rsidRDefault="002D6ADB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7A90DF74" w14:textId="77777777" w:rsidR="002D6ADB" w:rsidRPr="0089293B" w:rsidRDefault="002D6ADB" w:rsidP="00D52E93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af-ZA"/>
        </w:rPr>
      </w:pPr>
      <w:r w:rsidRPr="0089293B">
        <w:rPr>
          <w:rFonts w:ascii="Arial" w:hAnsi="Arial" w:cs="Arial"/>
          <w:sz w:val="24"/>
          <w:szCs w:val="24"/>
          <w:lang w:val="af-ZA"/>
        </w:rPr>
        <w:t>Transactions takes place on markets.</w:t>
      </w:r>
    </w:p>
    <w:p w14:paraId="22D96B57" w14:textId="77777777" w:rsidR="002D6ADB" w:rsidRPr="0089293B" w:rsidRDefault="002D6ADB" w:rsidP="00D52E93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af-ZA"/>
        </w:rPr>
      </w:pPr>
      <w:r w:rsidRPr="0089293B">
        <w:rPr>
          <w:rFonts w:ascii="Arial" w:hAnsi="Arial" w:cs="Arial"/>
          <w:sz w:val="24"/>
          <w:szCs w:val="24"/>
          <w:lang w:val="af-ZA"/>
        </w:rPr>
        <w:t>The exchange process has two components, namely</w:t>
      </w:r>
    </w:p>
    <w:p w14:paraId="09F7BF4D" w14:textId="77777777" w:rsidR="002D6ADB" w:rsidRPr="0089293B" w:rsidRDefault="002D6ADB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0072A686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1     </w:t>
      </w:r>
      <w:r w:rsidRPr="0089293B">
        <w:rPr>
          <w:rFonts w:ascii="Arial" w:eastAsia="Times New Roman" w:hAnsi="Arial" w:cs="Arial"/>
          <w:b/>
          <w:sz w:val="24"/>
          <w:szCs w:val="24"/>
        </w:rPr>
        <w:t>Real flow</w:t>
      </w:r>
      <w:r w:rsidRPr="0089293B">
        <w:rPr>
          <w:rFonts w:ascii="Arial" w:eastAsia="Times New Roman" w:hAnsi="Arial" w:cs="Arial"/>
          <w:sz w:val="24"/>
          <w:szCs w:val="24"/>
        </w:rPr>
        <w:t>: Goods and services and Factors of production.</w:t>
      </w:r>
    </w:p>
    <w:p w14:paraId="496B02F9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2     </w:t>
      </w:r>
      <w:r w:rsidRPr="0089293B">
        <w:rPr>
          <w:rFonts w:ascii="Arial" w:eastAsia="Times New Roman" w:hAnsi="Arial" w:cs="Arial"/>
          <w:b/>
          <w:sz w:val="24"/>
          <w:szCs w:val="24"/>
        </w:rPr>
        <w:t>Money flow</w:t>
      </w:r>
      <w:r w:rsidRPr="0089293B">
        <w:rPr>
          <w:rFonts w:ascii="Arial" w:eastAsia="Times New Roman" w:hAnsi="Arial" w:cs="Arial"/>
          <w:sz w:val="24"/>
          <w:szCs w:val="24"/>
        </w:rPr>
        <w:t>: The earning of money (income) and payments that is made.</w:t>
      </w:r>
    </w:p>
    <w:p w14:paraId="295DEF50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3B2A1BD" w14:textId="532AF681" w:rsidR="002D6ADB" w:rsidRPr="006735D0" w:rsidRDefault="002D6ADB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 xml:space="preserve">Real </w:t>
      </w:r>
      <w:proofErr w:type="gramStart"/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>flow</w:t>
      </w:r>
      <w:r w:rsidR="006735D0">
        <w:rPr>
          <w:rFonts w:ascii="Arial" w:eastAsia="Times New Roman" w:hAnsi="Arial" w:cs="Arial"/>
          <w:b/>
          <w:sz w:val="24"/>
          <w:szCs w:val="24"/>
          <w:u w:val="single"/>
        </w:rPr>
        <w:t xml:space="preserve">  </w:t>
      </w:r>
      <w:r w:rsidR="006735D0" w:rsidRPr="006735D0">
        <w:rPr>
          <w:rFonts w:ascii="Arial" w:eastAsia="Times New Roman" w:hAnsi="Arial" w:cs="Arial"/>
          <w:b/>
          <w:sz w:val="24"/>
          <w:szCs w:val="24"/>
        </w:rPr>
        <w:t>(</w:t>
      </w:r>
      <w:proofErr w:type="gramEnd"/>
      <w:r w:rsidR="006735D0" w:rsidRPr="006735D0">
        <w:rPr>
          <w:rFonts w:ascii="Arial" w:eastAsia="Times New Roman" w:hAnsi="Arial" w:cs="Arial"/>
          <w:b/>
          <w:sz w:val="24"/>
          <w:szCs w:val="24"/>
        </w:rPr>
        <w:t>8 marks)</w:t>
      </w:r>
    </w:p>
    <w:p w14:paraId="46F382B0" w14:textId="77777777" w:rsidR="002D6ADB" w:rsidRPr="0089293B" w:rsidRDefault="002D6ADB" w:rsidP="00D52E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Consumers render production factors to producers and government via the factor market.</w:t>
      </w:r>
    </w:p>
    <w:p w14:paraId="06E9682B" w14:textId="77777777" w:rsidR="002D6ADB" w:rsidRPr="0089293B" w:rsidRDefault="002D6ADB" w:rsidP="00D52E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Goods and services are supplied by producers via the product market to government and consumers.</w:t>
      </w:r>
    </w:p>
    <w:p w14:paraId="434DDF03" w14:textId="77777777" w:rsidR="002D6ADB" w:rsidRPr="0089293B" w:rsidRDefault="002D6ADB" w:rsidP="00D52E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Government provides public goods and services to consumers and producers.</w:t>
      </w:r>
    </w:p>
    <w:p w14:paraId="1D714212" w14:textId="77777777" w:rsidR="002D6ADB" w:rsidRPr="0089293B" w:rsidRDefault="002D6ADB" w:rsidP="00D52E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Producers receive goods and services (imports) form and deliver goods and services (exports) to the foreign sector.</w:t>
      </w:r>
    </w:p>
    <w:p w14:paraId="1D00670F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7E7EF8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9293B">
        <w:rPr>
          <w:rFonts w:ascii="Arial" w:eastAsia="Times New Roman" w:hAnsi="Arial" w:cs="Arial"/>
          <w:b/>
          <w:sz w:val="24"/>
          <w:szCs w:val="24"/>
        </w:rPr>
        <w:t>Money Flow</w:t>
      </w:r>
    </w:p>
    <w:p w14:paraId="16D9C5BD" w14:textId="77777777" w:rsidR="002D6ADB" w:rsidRPr="0089293B" w:rsidRDefault="002D6ADB" w:rsidP="00D52E93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Consumers earn an income for their production factors via factors market from businesses.</w:t>
      </w:r>
    </w:p>
    <w:p w14:paraId="3B83AEBD" w14:textId="77777777" w:rsidR="002D6ADB" w:rsidRPr="0089293B" w:rsidRDefault="002D6ADB" w:rsidP="00D52E93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Business sector earn an income for goods and services via the product market from consumers and government.</w:t>
      </w:r>
    </w:p>
    <w:p w14:paraId="45D362A6" w14:textId="77777777" w:rsidR="002D6ADB" w:rsidRPr="0089293B" w:rsidRDefault="002D6ADB" w:rsidP="00D52E93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Government earn an income  consumers and businesses</w:t>
      </w:r>
    </w:p>
    <w:p w14:paraId="597C59E9" w14:textId="77777777" w:rsidR="002D6ADB" w:rsidRPr="0089293B" w:rsidRDefault="002D6ADB" w:rsidP="00D52E93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Businesses earn an income for exports from the foreign sector and make payments to the foreign sector for imports.</w:t>
      </w:r>
    </w:p>
    <w:p w14:paraId="12923729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5AC882" w14:textId="77777777" w:rsidR="002D6ADB" w:rsidRPr="0089293B" w:rsidRDefault="002D6ADB" w:rsidP="00D52E93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BCAE7EF" w14:textId="77777777" w:rsidR="002D6ADB" w:rsidRPr="0089293B" w:rsidRDefault="002D6ADB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30AB51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>LEAKAGES</w:t>
      </w: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ab/>
        <w:t>(L)</w:t>
      </w:r>
    </w:p>
    <w:p w14:paraId="6029270E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CC1BC1" w14:textId="77777777" w:rsidR="002B12DF" w:rsidRPr="0089293B" w:rsidRDefault="002B12DF" w:rsidP="00D52E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A37F15" wp14:editId="634F2550">
            <wp:extent cx="3460090" cy="3066924"/>
            <wp:effectExtent l="0" t="0" r="7620" b="635"/>
            <wp:docPr id="4" name="Picture 4" descr="Ekonomiese kringloop lekasie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konomiese kringloop lekasie 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7" cy="30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18286" w14:textId="77777777" w:rsidR="002B12DF" w:rsidRPr="003F2C0C" w:rsidRDefault="003F2C0C" w:rsidP="00D52E93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F2C0C">
        <w:rPr>
          <w:rFonts w:ascii="Arial" w:eastAsia="Times New Roman" w:hAnsi="Arial" w:cs="Arial"/>
          <w:b/>
          <w:sz w:val="16"/>
          <w:szCs w:val="16"/>
        </w:rPr>
        <w:t>(Enjoy Economics)</w:t>
      </w:r>
    </w:p>
    <w:p w14:paraId="2C090621" w14:textId="77777777" w:rsidR="00D52E93" w:rsidRPr="0089293B" w:rsidRDefault="00D52E93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645749" w14:textId="7CDFF529" w:rsidR="006735D0" w:rsidRDefault="006735D0" w:rsidP="00D52E93">
      <w:pPr>
        <w:spacing w:after="0" w:line="240" w:lineRule="auto"/>
        <w:rPr>
          <w:rFonts w:ascii="Arial" w:hAnsi="Arial" w:cs="Arial"/>
          <w:b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ZA"/>
        </w:rPr>
        <w:t>8 marks</w:t>
      </w:r>
    </w:p>
    <w:p w14:paraId="713CE359" w14:textId="323F95D8" w:rsidR="002B12DF" w:rsidRPr="0089293B" w:rsidRDefault="002B12DF" w:rsidP="00D52E93">
      <w:pPr>
        <w:spacing w:after="0" w:line="240" w:lineRule="auto"/>
        <w:rPr>
          <w:rFonts w:ascii="Arial" w:hAnsi="Arial" w:cs="Arial"/>
          <w:b/>
          <w:sz w:val="24"/>
          <w:szCs w:val="24"/>
          <w:lang w:val="en-ZA"/>
        </w:rPr>
      </w:pPr>
      <w:r w:rsidRPr="0089293B">
        <w:rPr>
          <w:rFonts w:ascii="Arial" w:hAnsi="Arial" w:cs="Arial"/>
          <w:b/>
          <w:sz w:val="24"/>
          <w:szCs w:val="24"/>
          <w:lang w:val="en-ZA"/>
        </w:rPr>
        <w:t xml:space="preserve">Leakages </w:t>
      </w:r>
    </w:p>
    <w:p w14:paraId="47EAB27C" w14:textId="77777777" w:rsidR="002B12DF" w:rsidRPr="0089293B" w:rsidRDefault="002B12DF" w:rsidP="00D52E9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A leakage represent the withdrawal of money from the economic cycle (local economy)</w:t>
      </w:r>
    </w:p>
    <w:p w14:paraId="11CE2148" w14:textId="77777777" w:rsidR="002B12DF" w:rsidRPr="0089293B" w:rsidRDefault="002B12DF" w:rsidP="00D52E9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 xml:space="preserve">It does not give rise to a further round of income. </w:t>
      </w:r>
    </w:p>
    <w:p w14:paraId="2BDF7FA7" w14:textId="77777777" w:rsidR="002B12DF" w:rsidRPr="0089293B" w:rsidRDefault="002B12DF" w:rsidP="00D52E9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Domestic purchases on goods and services decrease.</w:t>
      </w:r>
    </w:p>
    <w:p w14:paraId="383101DC" w14:textId="77777777" w:rsidR="002B12DF" w:rsidRPr="0089293B" w:rsidRDefault="002B12DF" w:rsidP="00D52E93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 xml:space="preserve">In an open economy, the leakages are taxes (T), the expenditure on imports (Z) and savings (S). </w:t>
      </w:r>
    </w:p>
    <w:p w14:paraId="4B2126BE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3"/>
        <w:tblW w:w="0" w:type="auto"/>
        <w:tblLook w:val="01E0" w:firstRow="1" w:lastRow="1" w:firstColumn="1" w:lastColumn="1" w:noHBand="0" w:noVBand="0"/>
      </w:tblPr>
      <w:tblGrid>
        <w:gridCol w:w="9174"/>
      </w:tblGrid>
      <w:tr w:rsidR="002B12DF" w:rsidRPr="0089293B" w14:paraId="23F822A8" w14:textId="77777777" w:rsidTr="009A18BC">
        <w:tc>
          <w:tcPr>
            <w:tcW w:w="9400" w:type="dxa"/>
          </w:tcPr>
          <w:p w14:paraId="51D82E59" w14:textId="77777777" w:rsidR="002B12DF" w:rsidRPr="0089293B" w:rsidRDefault="002B12DF" w:rsidP="00D52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93B">
              <w:rPr>
                <w:rFonts w:ascii="Arial" w:hAnsi="Arial" w:cs="Arial"/>
                <w:b/>
                <w:sz w:val="24"/>
                <w:szCs w:val="24"/>
              </w:rPr>
              <w:t>In other words:</w:t>
            </w:r>
          </w:p>
          <w:p w14:paraId="6D76F8AD" w14:textId="77777777" w:rsidR="002B12DF" w:rsidRPr="0089293B" w:rsidRDefault="002B12DF" w:rsidP="00D52E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EF7B7" w14:textId="77777777" w:rsidR="002B12DF" w:rsidRPr="0089293B" w:rsidRDefault="002B12DF" w:rsidP="00D52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93B">
              <w:rPr>
                <w:rFonts w:ascii="Arial" w:hAnsi="Arial" w:cs="Arial"/>
                <w:b/>
                <w:sz w:val="24"/>
                <w:szCs w:val="24"/>
              </w:rPr>
              <w:t xml:space="preserve">               L                 =          S                 T              +               M</w:t>
            </w:r>
          </w:p>
          <w:p w14:paraId="0CE1EC7E" w14:textId="77777777" w:rsidR="002B12DF" w:rsidRPr="0089293B" w:rsidRDefault="002B12DF" w:rsidP="00D52E93">
            <w:pPr>
              <w:rPr>
                <w:rFonts w:ascii="Arial" w:hAnsi="Arial" w:cs="Arial"/>
                <w:sz w:val="24"/>
                <w:szCs w:val="24"/>
              </w:rPr>
            </w:pPr>
            <w:r w:rsidRPr="0089293B">
              <w:rPr>
                <w:rFonts w:ascii="Arial" w:hAnsi="Arial" w:cs="Arial"/>
                <w:sz w:val="24"/>
                <w:szCs w:val="24"/>
              </w:rPr>
              <w:t xml:space="preserve">         Leakages          =     Savings     +   Taxes        +     Import </w:t>
            </w:r>
            <w:r w:rsidR="009A18BC" w:rsidRPr="0089293B">
              <w:rPr>
                <w:rFonts w:ascii="Arial" w:hAnsi="Arial" w:cs="Arial"/>
                <w:sz w:val="24"/>
                <w:szCs w:val="24"/>
              </w:rPr>
              <w:t>expenditure</w:t>
            </w:r>
          </w:p>
          <w:p w14:paraId="523A5C6A" w14:textId="77777777" w:rsidR="002B12DF" w:rsidRPr="0089293B" w:rsidRDefault="002B12DF" w:rsidP="00D52E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5639D6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F5800F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3EBDEE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929C7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9293B">
        <w:rPr>
          <w:rFonts w:ascii="Arial" w:eastAsia="Times New Roman" w:hAnsi="Arial" w:cs="Arial"/>
          <w:b/>
          <w:sz w:val="24"/>
          <w:szCs w:val="24"/>
        </w:rPr>
        <w:t>Injections</w:t>
      </w:r>
    </w:p>
    <w:p w14:paraId="70949AB8" w14:textId="77777777" w:rsidR="002B12DF" w:rsidRPr="0089293B" w:rsidRDefault="002B12DF" w:rsidP="00D52E9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Injections represents the injection of money into the economic cycle (local economy)</w:t>
      </w:r>
    </w:p>
    <w:p w14:paraId="1000868C" w14:textId="77777777" w:rsidR="002B12DF" w:rsidRPr="0089293B" w:rsidRDefault="002B12DF" w:rsidP="00D52E9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It refers to the flow of any spending which is not derived from income (Y)</w:t>
      </w:r>
    </w:p>
    <w:p w14:paraId="7F366C84" w14:textId="77777777" w:rsidR="002B12DF" w:rsidRPr="0089293B" w:rsidRDefault="002B12DF" w:rsidP="00D52E9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Additional money enters the economy and it increases income</w:t>
      </w:r>
    </w:p>
    <w:p w14:paraId="65EE04FA" w14:textId="77777777" w:rsidR="002B12DF" w:rsidRPr="0089293B" w:rsidRDefault="002B12DF" w:rsidP="00D52E9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>Domestic purchases on goods and services increase</w:t>
      </w:r>
    </w:p>
    <w:p w14:paraId="7741E2ED" w14:textId="77777777" w:rsidR="002B12DF" w:rsidRPr="0089293B" w:rsidRDefault="002B12DF" w:rsidP="00D52E93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ZA"/>
        </w:rPr>
      </w:pPr>
      <w:r w:rsidRPr="0089293B">
        <w:rPr>
          <w:rFonts w:ascii="Arial" w:hAnsi="Arial" w:cs="Arial"/>
          <w:sz w:val="24"/>
          <w:szCs w:val="24"/>
          <w:lang w:val="en-ZA"/>
        </w:rPr>
        <w:t xml:space="preserve">In an open economy, injections are government spending (G), the revenue earned from exports (X) and investment spending (I). </w:t>
      </w:r>
    </w:p>
    <w:p w14:paraId="35ABA4D2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DED68C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4"/>
        <w:tblW w:w="0" w:type="auto"/>
        <w:tblLook w:val="01E0" w:firstRow="1" w:lastRow="1" w:firstColumn="1" w:lastColumn="1" w:noHBand="0" w:noVBand="0"/>
      </w:tblPr>
      <w:tblGrid>
        <w:gridCol w:w="9174"/>
      </w:tblGrid>
      <w:tr w:rsidR="002B12DF" w:rsidRPr="0089293B" w14:paraId="590EE117" w14:textId="77777777" w:rsidTr="009A18BC">
        <w:tc>
          <w:tcPr>
            <w:tcW w:w="9857" w:type="dxa"/>
          </w:tcPr>
          <w:p w14:paraId="43D96C8F" w14:textId="77777777" w:rsidR="002B12DF" w:rsidRPr="0089293B" w:rsidRDefault="002B12DF" w:rsidP="00D52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93B">
              <w:rPr>
                <w:rFonts w:ascii="Arial" w:hAnsi="Arial" w:cs="Arial"/>
                <w:b/>
                <w:sz w:val="24"/>
                <w:szCs w:val="24"/>
              </w:rPr>
              <w:t>In other words:</w:t>
            </w:r>
          </w:p>
          <w:p w14:paraId="07269088" w14:textId="77777777" w:rsidR="002B12DF" w:rsidRPr="0089293B" w:rsidRDefault="002B12DF" w:rsidP="00D52E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35811" w14:textId="77777777" w:rsidR="002B12DF" w:rsidRPr="0089293B" w:rsidRDefault="002B12DF" w:rsidP="00D52E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93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89293B">
              <w:rPr>
                <w:rFonts w:ascii="Arial" w:hAnsi="Arial" w:cs="Arial"/>
                <w:b/>
                <w:sz w:val="24"/>
                <w:szCs w:val="24"/>
              </w:rPr>
              <w:t xml:space="preserve"> J                =           I                +                        G                               +           X</w:t>
            </w:r>
          </w:p>
          <w:p w14:paraId="62D679E3" w14:textId="77777777" w:rsidR="002B12DF" w:rsidRPr="0089293B" w:rsidRDefault="002B12DF" w:rsidP="00D52E93">
            <w:pPr>
              <w:rPr>
                <w:rFonts w:ascii="Arial" w:hAnsi="Arial" w:cs="Arial"/>
                <w:sz w:val="24"/>
                <w:szCs w:val="24"/>
              </w:rPr>
            </w:pPr>
            <w:r w:rsidRPr="0089293B">
              <w:rPr>
                <w:rFonts w:ascii="Arial" w:hAnsi="Arial" w:cs="Arial"/>
                <w:sz w:val="24"/>
                <w:szCs w:val="24"/>
              </w:rPr>
              <w:t>Injections        =   Investments       +        Government expenditure          +   Export Income</w:t>
            </w:r>
          </w:p>
        </w:tc>
      </w:tr>
    </w:tbl>
    <w:p w14:paraId="2ADE1137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472700" w14:textId="77777777" w:rsidR="009A18BC" w:rsidRPr="0089293B" w:rsidRDefault="009A18BC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AFF16E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 xml:space="preserve">Equilibrium </w:t>
      </w:r>
    </w:p>
    <w:p w14:paraId="70CDFF45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C6F301" w14:textId="77777777" w:rsidR="002B12DF" w:rsidRPr="0089293B" w:rsidRDefault="002B12DF" w:rsidP="00D52E9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The economy is in equilibrium when leakages are equal to Injections.</w:t>
      </w:r>
    </w:p>
    <w:p w14:paraId="5065276F" w14:textId="77777777" w:rsidR="002B12DF" w:rsidRPr="0089293B" w:rsidRDefault="002B12DF" w:rsidP="00D52E9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In other words</w:t>
      </w:r>
    </w:p>
    <w:p w14:paraId="53A69E65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76259" wp14:editId="2964ECF1">
                <wp:simplePos x="0" y="0"/>
                <wp:positionH relativeFrom="column">
                  <wp:posOffset>2209800</wp:posOffset>
                </wp:positionH>
                <wp:positionV relativeFrom="paragraph">
                  <wp:posOffset>68580</wp:posOffset>
                </wp:positionV>
                <wp:extent cx="304800" cy="228600"/>
                <wp:effectExtent l="5715" t="5715" r="41910" b="5143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AB3B" id="Straight Connector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5.4pt" to="19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28FBA" wp14:editId="51B0928F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381000" cy="228600"/>
                <wp:effectExtent l="43815" t="5715" r="13335" b="5143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38291" id="Straight Connector 4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4pt" to="13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  <w:t>L = J</w:t>
      </w:r>
    </w:p>
    <w:p w14:paraId="3A177710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3F69A5" w14:textId="77777777" w:rsidR="002B12DF" w:rsidRPr="0089293B" w:rsidRDefault="002B12DF" w:rsidP="00D52E93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 </w:t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  <w:t xml:space="preserve">    S + T + M  </w:t>
      </w:r>
      <w:r w:rsidRPr="0089293B">
        <w:rPr>
          <w:rFonts w:ascii="Arial" w:eastAsia="Times New Roman" w:hAnsi="Arial" w:cs="Arial"/>
          <w:sz w:val="24"/>
          <w:szCs w:val="24"/>
        </w:rPr>
        <w:tab/>
        <w:t xml:space="preserve">   = </w:t>
      </w:r>
      <w:r w:rsidRPr="0089293B">
        <w:rPr>
          <w:rFonts w:ascii="Arial" w:eastAsia="Times New Roman" w:hAnsi="Arial" w:cs="Arial"/>
          <w:sz w:val="24"/>
          <w:szCs w:val="24"/>
        </w:rPr>
        <w:tab/>
        <w:t>G + I + X</w:t>
      </w:r>
    </w:p>
    <w:p w14:paraId="68C4A7B2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623FD0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 xml:space="preserve">Disequilibrium </w:t>
      </w:r>
    </w:p>
    <w:p w14:paraId="6336FAD5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41A946" w14:textId="77777777" w:rsidR="002B12DF" w:rsidRPr="0089293B" w:rsidRDefault="002B12DF" w:rsidP="00D52E93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The economy is in disequilibrium when:</w:t>
      </w:r>
    </w:p>
    <w:p w14:paraId="2507D1DA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0A4F7E" w14:textId="77777777" w:rsidR="002B12DF" w:rsidRPr="0089293B" w:rsidRDefault="002B12DF" w:rsidP="00D52E9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Leakages are more than Injections.</w:t>
      </w:r>
    </w:p>
    <w:p w14:paraId="7E98708F" w14:textId="77777777" w:rsidR="002B12DF" w:rsidRPr="0089293B" w:rsidRDefault="002B12DF" w:rsidP="00D52E9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Injections are more than leakages.</w:t>
      </w:r>
    </w:p>
    <w:p w14:paraId="39230B58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77104E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B931F0" w14:textId="77777777" w:rsidR="009A18BC" w:rsidRPr="0089293B" w:rsidRDefault="009A18BC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BDA777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CE73EB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>Restoring the equilibrium causes changes to national income.</w:t>
      </w:r>
    </w:p>
    <w:p w14:paraId="7641E997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9AB4349" w14:textId="77777777" w:rsidR="002B12DF" w:rsidRPr="0089293B" w:rsidRDefault="002B12DF" w:rsidP="00D52E9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>National Income increase when Injections are more than Leakages.</w:t>
      </w:r>
    </w:p>
    <w:p w14:paraId="1A41240F" w14:textId="77777777" w:rsidR="002B12DF" w:rsidRPr="0089293B" w:rsidRDefault="002B12DF" w:rsidP="00D52E93">
      <w:pPr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</w:p>
    <w:p w14:paraId="50111370" w14:textId="77777777" w:rsidR="002B12DF" w:rsidRPr="0089293B" w:rsidRDefault="002B12DF" w:rsidP="00D52E93">
      <w:pPr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3566E" wp14:editId="7B47BC08">
                <wp:simplePos x="0" y="0"/>
                <wp:positionH relativeFrom="column">
                  <wp:posOffset>2209800</wp:posOffset>
                </wp:positionH>
                <wp:positionV relativeFrom="paragraph">
                  <wp:posOffset>137795</wp:posOffset>
                </wp:positionV>
                <wp:extent cx="76200" cy="228600"/>
                <wp:effectExtent l="5715" t="9525" r="60960" b="3810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27542" id="Straight Connector 4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0.85pt" to="180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58BB3" wp14:editId="11CD1132">
                <wp:simplePos x="0" y="0"/>
                <wp:positionH relativeFrom="column">
                  <wp:posOffset>1676400</wp:posOffset>
                </wp:positionH>
                <wp:positionV relativeFrom="paragraph">
                  <wp:posOffset>137795</wp:posOffset>
                </wp:positionV>
                <wp:extent cx="152400" cy="228600"/>
                <wp:effectExtent l="53340" t="9525" r="13335" b="4762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825D2" id="Straight Connector 4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0.85pt" to="2in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sz w:val="24"/>
          <w:szCs w:val="24"/>
        </w:rPr>
        <w:t>J &gt; L</w:t>
      </w:r>
    </w:p>
    <w:p w14:paraId="3A238E2C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</w:p>
    <w:p w14:paraId="011209B3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  <w:t xml:space="preserve">         G + I + X   &gt; S + T + M</w:t>
      </w:r>
    </w:p>
    <w:p w14:paraId="2C0AD818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10CFCF" w14:textId="77777777" w:rsidR="002B12DF" w:rsidRPr="0089293B" w:rsidRDefault="002B12DF" w:rsidP="00D52E93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The </w:t>
      </w:r>
      <w:r w:rsidR="009A18BC" w:rsidRPr="0089293B">
        <w:rPr>
          <w:rFonts w:ascii="Arial" w:eastAsia="Times New Roman" w:hAnsi="Arial" w:cs="Arial"/>
          <w:sz w:val="24"/>
          <w:szCs w:val="24"/>
        </w:rPr>
        <w:t>amounts</w:t>
      </w:r>
      <w:r w:rsidRPr="0089293B">
        <w:rPr>
          <w:rFonts w:ascii="Arial" w:eastAsia="Times New Roman" w:hAnsi="Arial" w:cs="Arial"/>
          <w:sz w:val="24"/>
          <w:szCs w:val="24"/>
        </w:rPr>
        <w:t xml:space="preserve"> of injections which exceed leakages contribute to additional demand. </w:t>
      </w:r>
    </w:p>
    <w:p w14:paraId="1B011B4B" w14:textId="77777777" w:rsidR="002B12DF" w:rsidRPr="0089293B" w:rsidRDefault="002B12DF" w:rsidP="00D52E93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This additional demand must be satisfied.</w:t>
      </w:r>
    </w:p>
    <w:p w14:paraId="1480DB60" w14:textId="77777777" w:rsidR="002B12DF" w:rsidRPr="0089293B" w:rsidRDefault="002B12DF" w:rsidP="00D52E93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This causes in increase in the production of goods and services.</w:t>
      </w:r>
    </w:p>
    <w:p w14:paraId="2E6C9E29" w14:textId="77777777" w:rsidR="002B12DF" w:rsidRPr="0089293B" w:rsidRDefault="009A18BC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E.g.</w:t>
      </w:r>
    </w:p>
    <w:p w14:paraId="17FC4BC9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  <w:t>J</w:t>
      </w:r>
      <w:r w:rsidRPr="0089293B">
        <w:rPr>
          <w:rFonts w:ascii="Arial" w:eastAsia="Times New Roman" w:hAnsi="Arial" w:cs="Arial"/>
          <w:sz w:val="24"/>
          <w:szCs w:val="24"/>
        </w:rPr>
        <w:tab/>
        <w:t>&gt;</w:t>
      </w:r>
      <w:r w:rsidRPr="0089293B">
        <w:rPr>
          <w:rFonts w:ascii="Arial" w:eastAsia="Times New Roman" w:hAnsi="Arial" w:cs="Arial"/>
          <w:sz w:val="24"/>
          <w:szCs w:val="24"/>
        </w:rPr>
        <w:tab/>
        <w:t>L</w:t>
      </w:r>
    </w:p>
    <w:p w14:paraId="44F41D09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</w:p>
    <w:p w14:paraId="640AB2E4" w14:textId="77777777" w:rsidR="002B12DF" w:rsidRPr="0089293B" w:rsidRDefault="002B12DF" w:rsidP="00D52E9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>National Income decrease when Injections are less than Leakages.</w:t>
      </w:r>
      <w:r w:rsidRPr="0089293B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097DBFC1" w14:textId="77777777" w:rsidR="002B12DF" w:rsidRPr="0089293B" w:rsidRDefault="002B12DF" w:rsidP="00D52E93">
      <w:pPr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</w:p>
    <w:p w14:paraId="38320A4F" w14:textId="77777777" w:rsidR="002B12DF" w:rsidRPr="0089293B" w:rsidRDefault="002B12DF" w:rsidP="00D52E93">
      <w:pPr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J    &lt;     L</w:t>
      </w:r>
    </w:p>
    <w:p w14:paraId="72C23F34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9635D" wp14:editId="0005A31B">
                <wp:simplePos x="0" y="0"/>
                <wp:positionH relativeFrom="column">
                  <wp:posOffset>2438400</wp:posOffset>
                </wp:positionH>
                <wp:positionV relativeFrom="paragraph">
                  <wp:posOffset>8255</wp:posOffset>
                </wp:positionV>
                <wp:extent cx="76200" cy="114300"/>
                <wp:effectExtent l="5715" t="5715" r="51435" b="4191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63230" id="Straight Connector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.65pt" to="19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EFEC0" wp14:editId="38900893">
                <wp:simplePos x="0" y="0"/>
                <wp:positionH relativeFrom="column">
                  <wp:posOffset>1676400</wp:posOffset>
                </wp:positionH>
                <wp:positionV relativeFrom="paragraph">
                  <wp:posOffset>8255</wp:posOffset>
                </wp:positionV>
                <wp:extent cx="152400" cy="174625"/>
                <wp:effectExtent l="53340" t="5715" r="13335" b="4826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B1FF" id="Straight Connector 4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.65pt" to="2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">
                <v:stroke endarrow="block"/>
              </v:line>
            </w:pict>
          </mc:Fallback>
        </mc:AlternateContent>
      </w:r>
    </w:p>
    <w:p w14:paraId="20FFAB2C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</w:r>
      <w:r w:rsidRPr="0089293B">
        <w:rPr>
          <w:rFonts w:ascii="Arial" w:eastAsia="Times New Roman" w:hAnsi="Arial" w:cs="Arial"/>
          <w:sz w:val="24"/>
          <w:szCs w:val="24"/>
        </w:rPr>
        <w:tab/>
        <w:t xml:space="preserve">I + G + X </w:t>
      </w:r>
      <w:r w:rsidR="00D70209" w:rsidRPr="0089293B">
        <w:rPr>
          <w:rFonts w:ascii="Arial" w:eastAsia="Times New Roman" w:hAnsi="Arial" w:cs="Arial"/>
          <w:sz w:val="24"/>
          <w:szCs w:val="24"/>
        </w:rPr>
        <w:t xml:space="preserve">  </w:t>
      </w:r>
      <w:r w:rsidRPr="0089293B">
        <w:rPr>
          <w:rFonts w:ascii="Arial" w:eastAsia="Times New Roman" w:hAnsi="Arial" w:cs="Arial"/>
          <w:sz w:val="24"/>
          <w:szCs w:val="24"/>
        </w:rPr>
        <w:t xml:space="preserve"> &lt;    S + T + M</w:t>
      </w:r>
      <w:r w:rsidRPr="0089293B">
        <w:rPr>
          <w:rFonts w:ascii="Arial" w:eastAsia="Times New Roman" w:hAnsi="Arial" w:cs="Arial"/>
          <w:sz w:val="24"/>
          <w:szCs w:val="24"/>
        </w:rPr>
        <w:tab/>
      </w:r>
    </w:p>
    <w:p w14:paraId="0B568570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49D3FC" w14:textId="77777777" w:rsidR="002B12DF" w:rsidRPr="0089293B" w:rsidRDefault="002B12DF" w:rsidP="00D52E93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The amount </w:t>
      </w:r>
      <w:r w:rsidR="009A18BC" w:rsidRPr="0089293B">
        <w:rPr>
          <w:rFonts w:ascii="Arial" w:eastAsia="Times New Roman" w:hAnsi="Arial" w:cs="Arial"/>
          <w:sz w:val="24"/>
          <w:szCs w:val="24"/>
        </w:rPr>
        <w:t>with which</w:t>
      </w:r>
      <w:r w:rsidRPr="0089293B">
        <w:rPr>
          <w:rFonts w:ascii="Arial" w:eastAsia="Times New Roman" w:hAnsi="Arial" w:cs="Arial"/>
          <w:sz w:val="24"/>
          <w:szCs w:val="24"/>
        </w:rPr>
        <w:t xml:space="preserve"> leakages exceeds the injections contribute to a decreased demand. </w:t>
      </w:r>
    </w:p>
    <w:p w14:paraId="58562A29" w14:textId="77777777" w:rsidR="002B12DF" w:rsidRPr="0089293B" w:rsidRDefault="002B12DF" w:rsidP="00D52E93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7C9C48E6" w14:textId="77777777" w:rsidR="002B12DF" w:rsidRPr="0089293B" w:rsidRDefault="002B12DF" w:rsidP="00D52E93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J       &lt;           L</w:t>
      </w:r>
    </w:p>
    <w:p w14:paraId="12A58FE0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</w:p>
    <w:p w14:paraId="748D42A3" w14:textId="77777777" w:rsidR="002B12DF" w:rsidRPr="0089293B" w:rsidRDefault="002B12DF" w:rsidP="00D52E93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Demand for goods and services </w:t>
      </w:r>
      <w:proofErr w:type="gramStart"/>
      <w:r w:rsidRPr="0089293B">
        <w:rPr>
          <w:rFonts w:ascii="Arial" w:eastAsia="Times New Roman" w:hAnsi="Arial" w:cs="Arial"/>
          <w:sz w:val="24"/>
          <w:szCs w:val="24"/>
        </w:rPr>
        <w:t>drop..</w:t>
      </w:r>
      <w:proofErr w:type="gramEnd"/>
    </w:p>
    <w:p w14:paraId="6A42653E" w14:textId="77777777" w:rsidR="002B12DF" w:rsidRPr="0089293B" w:rsidRDefault="002B12DF" w:rsidP="00D52E93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Less goods and services are produced.</w:t>
      </w:r>
    </w:p>
    <w:p w14:paraId="1032E972" w14:textId="77777777" w:rsidR="002B12DF" w:rsidRPr="0089293B" w:rsidRDefault="002B12DF" w:rsidP="00D52E93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Less income</w:t>
      </w:r>
    </w:p>
    <w:p w14:paraId="0C327FCD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5D9698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6704C3" w14:textId="77777777" w:rsidR="002B12DF" w:rsidRPr="0089293B" w:rsidRDefault="002B12DF" w:rsidP="00D52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 xml:space="preserve">Mathematical and Graph Presentation </w:t>
      </w:r>
    </w:p>
    <w:p w14:paraId="502E6184" w14:textId="77777777" w:rsidR="002B12DF" w:rsidRPr="0089293B" w:rsidRDefault="002B12DF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1E5FD308" w14:textId="77777777" w:rsidR="002B12DF" w:rsidRPr="0089293B" w:rsidRDefault="002B12DF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5D2F97B8" w14:textId="77777777" w:rsidR="002B12DF" w:rsidRPr="0089293B" w:rsidRDefault="002B12DF" w:rsidP="00D52E93">
      <w:pPr>
        <w:numPr>
          <w:ilvl w:val="0"/>
          <w:numId w:val="14"/>
        </w:num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</w:rPr>
      </w:pPr>
      <w:r w:rsidRPr="0089293B">
        <w:rPr>
          <w:rFonts w:ascii="Arial" w:eastAsia="Times New Roman" w:hAnsi="Arial" w:cs="Arial"/>
          <w:b/>
          <w:sz w:val="24"/>
          <w:szCs w:val="24"/>
        </w:rPr>
        <w:t>Income (Y) is equal to Expenditure  (E)</w:t>
      </w:r>
    </w:p>
    <w:p w14:paraId="05DC686E" w14:textId="77777777" w:rsidR="002B12DF" w:rsidRPr="0089293B" w:rsidRDefault="002B12DF" w:rsidP="00D52E93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9174"/>
      </w:tblGrid>
      <w:tr w:rsidR="002B12DF" w:rsidRPr="0089293B" w14:paraId="0B899BFC" w14:textId="77777777" w:rsidTr="009A18BC">
        <w:tc>
          <w:tcPr>
            <w:tcW w:w="9857" w:type="dxa"/>
          </w:tcPr>
          <w:p w14:paraId="739EFDBA" w14:textId="77777777" w:rsidR="002B12DF" w:rsidRPr="0089293B" w:rsidRDefault="002B12DF" w:rsidP="00D52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93B">
              <w:rPr>
                <w:rFonts w:ascii="Arial" w:hAnsi="Arial" w:cs="Arial"/>
                <w:b/>
                <w:sz w:val="24"/>
                <w:szCs w:val="24"/>
              </w:rPr>
              <w:t>In other words</w:t>
            </w:r>
            <w:r w:rsidRPr="0089293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78CA7F" w14:textId="77777777" w:rsidR="002B12DF" w:rsidRPr="0089293B" w:rsidRDefault="002B12DF" w:rsidP="00D52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FD42C6" w14:textId="77777777" w:rsidR="002B12DF" w:rsidRPr="0089293B" w:rsidRDefault="002B12DF" w:rsidP="00D52E93">
            <w:pPr>
              <w:numPr>
                <w:ilvl w:val="0"/>
                <w:numId w:val="14"/>
              </w:num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93B">
              <w:rPr>
                <w:rFonts w:ascii="Arial" w:hAnsi="Arial" w:cs="Arial"/>
                <w:sz w:val="24"/>
                <w:szCs w:val="24"/>
              </w:rPr>
              <w:t>Y = E</w:t>
            </w:r>
          </w:p>
          <w:p w14:paraId="0FF7A191" w14:textId="77777777" w:rsidR="002B12DF" w:rsidRPr="0089293B" w:rsidRDefault="002B12DF" w:rsidP="00D52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FDE010" w14:textId="77777777" w:rsidR="002B12DF" w:rsidRPr="0089293B" w:rsidRDefault="002B12DF" w:rsidP="00D52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93B">
              <w:rPr>
                <w:rFonts w:ascii="Arial" w:hAnsi="Arial" w:cs="Arial"/>
                <w:b/>
                <w:sz w:val="24"/>
                <w:szCs w:val="24"/>
              </w:rPr>
              <w:t>Y = C + G + I + (X-M)    =  E = C + G + I + (X-M)</w:t>
            </w:r>
          </w:p>
        </w:tc>
      </w:tr>
    </w:tbl>
    <w:p w14:paraId="3931C1AD" w14:textId="77777777" w:rsidR="00F54884" w:rsidRPr="0089293B" w:rsidRDefault="00F54884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DFED5A" w14:textId="77777777" w:rsidR="00F54884" w:rsidRPr="0089293B" w:rsidRDefault="00D06317" w:rsidP="00D52E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af-ZA"/>
        </w:rPr>
      </w:pPr>
      <w:r w:rsidRPr="0089293B">
        <w:rPr>
          <w:rFonts w:ascii="Arial" w:hAnsi="Arial" w:cs="Arial"/>
          <w:b/>
          <w:sz w:val="24"/>
          <w:szCs w:val="24"/>
          <w:u w:val="single"/>
          <w:lang w:val="af-ZA"/>
        </w:rPr>
        <w:t>Mathematical Calculation</w:t>
      </w:r>
    </w:p>
    <w:p w14:paraId="5DA177ED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9"/>
        <w:gridCol w:w="4575"/>
      </w:tblGrid>
      <w:tr w:rsidR="0089293B" w:rsidRPr="0089293B" w14:paraId="14C587FD" w14:textId="77777777" w:rsidTr="009A18BC">
        <w:tc>
          <w:tcPr>
            <w:tcW w:w="4700" w:type="dxa"/>
          </w:tcPr>
          <w:p w14:paraId="16829DF6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Imports</w:t>
            </w:r>
          </w:p>
        </w:tc>
        <w:tc>
          <w:tcPr>
            <w:tcW w:w="4701" w:type="dxa"/>
          </w:tcPr>
          <w:p w14:paraId="2BF29832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R40 million</w:t>
            </w:r>
          </w:p>
        </w:tc>
      </w:tr>
      <w:tr w:rsidR="0089293B" w:rsidRPr="0089293B" w14:paraId="72774E12" w14:textId="77777777" w:rsidTr="009A18BC">
        <w:tc>
          <w:tcPr>
            <w:tcW w:w="4700" w:type="dxa"/>
          </w:tcPr>
          <w:p w14:paraId="78FEB5DF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 xml:space="preserve">Investment Spending </w:t>
            </w:r>
          </w:p>
        </w:tc>
        <w:tc>
          <w:tcPr>
            <w:tcW w:w="4701" w:type="dxa"/>
          </w:tcPr>
          <w:p w14:paraId="5E94185B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R180 million</w:t>
            </w:r>
          </w:p>
        </w:tc>
      </w:tr>
      <w:tr w:rsidR="0089293B" w:rsidRPr="0089293B" w14:paraId="6995F7F6" w14:textId="77777777" w:rsidTr="009A18BC">
        <w:tc>
          <w:tcPr>
            <w:tcW w:w="4700" w:type="dxa"/>
          </w:tcPr>
          <w:p w14:paraId="65FB01C5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Consumption Spending</w:t>
            </w:r>
          </w:p>
        </w:tc>
        <w:tc>
          <w:tcPr>
            <w:tcW w:w="4701" w:type="dxa"/>
          </w:tcPr>
          <w:p w14:paraId="697FDEDF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R 110 million</w:t>
            </w:r>
          </w:p>
        </w:tc>
      </w:tr>
      <w:tr w:rsidR="0089293B" w:rsidRPr="0089293B" w14:paraId="106DF558" w14:textId="77777777" w:rsidTr="009A18BC">
        <w:tc>
          <w:tcPr>
            <w:tcW w:w="4700" w:type="dxa"/>
          </w:tcPr>
          <w:p w14:paraId="3956883C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Exports</w:t>
            </w:r>
          </w:p>
        </w:tc>
        <w:tc>
          <w:tcPr>
            <w:tcW w:w="4701" w:type="dxa"/>
          </w:tcPr>
          <w:p w14:paraId="47B546E7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R 25 million</w:t>
            </w:r>
          </w:p>
        </w:tc>
      </w:tr>
      <w:tr w:rsidR="00F54884" w:rsidRPr="0089293B" w14:paraId="28B97291" w14:textId="77777777" w:rsidTr="009A18BC">
        <w:tc>
          <w:tcPr>
            <w:tcW w:w="4700" w:type="dxa"/>
          </w:tcPr>
          <w:p w14:paraId="6569FA3F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Government Spending</w:t>
            </w:r>
          </w:p>
        </w:tc>
        <w:tc>
          <w:tcPr>
            <w:tcW w:w="4701" w:type="dxa"/>
          </w:tcPr>
          <w:p w14:paraId="2DB23574" w14:textId="77777777" w:rsidR="00F54884" w:rsidRPr="0089293B" w:rsidRDefault="00F54884" w:rsidP="00D52E93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89293B">
              <w:rPr>
                <w:rFonts w:ascii="Arial" w:hAnsi="Arial" w:cs="Arial"/>
                <w:sz w:val="24"/>
                <w:szCs w:val="24"/>
                <w:lang w:val="af-ZA"/>
              </w:rPr>
              <w:t>R110 million</w:t>
            </w:r>
          </w:p>
        </w:tc>
      </w:tr>
    </w:tbl>
    <w:p w14:paraId="6D6CECD4" w14:textId="77777777" w:rsidR="002B12DF" w:rsidRPr="0089293B" w:rsidRDefault="002B12DF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06C67E26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07E23879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af-ZA"/>
        </w:rPr>
      </w:pPr>
      <w:r w:rsidRPr="0089293B">
        <w:rPr>
          <w:rFonts w:ascii="Arial" w:hAnsi="Arial" w:cs="Arial"/>
          <w:sz w:val="24"/>
          <w:szCs w:val="24"/>
          <w:u w:val="single"/>
          <w:lang w:val="af-ZA"/>
        </w:rPr>
        <w:t>The Formula to calculate the Aggregate Income in the economy:</w:t>
      </w:r>
    </w:p>
    <w:p w14:paraId="0C9D2412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037D7D2A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  <w:r w:rsidRPr="0089293B">
        <w:rPr>
          <w:rFonts w:ascii="Arial" w:hAnsi="Arial" w:cs="Arial"/>
          <w:sz w:val="24"/>
          <w:szCs w:val="24"/>
          <w:lang w:val="af-ZA"/>
        </w:rPr>
        <w:t xml:space="preserve">Y = C + I  + G + (X-M)           </w:t>
      </w:r>
    </w:p>
    <w:p w14:paraId="003777B3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6AF7AD6C" w14:textId="77777777" w:rsidR="004A1108" w:rsidRPr="0089293B" w:rsidRDefault="004A1108" w:rsidP="00D52E93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af-ZA"/>
        </w:rPr>
      </w:pPr>
    </w:p>
    <w:p w14:paraId="3AC4E632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af-ZA"/>
        </w:rPr>
      </w:pPr>
      <w:r w:rsidRPr="0089293B">
        <w:rPr>
          <w:rFonts w:ascii="Arial" w:hAnsi="Arial" w:cs="Arial"/>
          <w:sz w:val="24"/>
          <w:szCs w:val="24"/>
          <w:u w:val="single"/>
          <w:lang w:val="af-ZA"/>
        </w:rPr>
        <w:t>Calculation of the aggregate Income in the economy.</w:t>
      </w:r>
    </w:p>
    <w:p w14:paraId="2EBFEBD9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13C7BBF3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  <w:r w:rsidRPr="0089293B">
        <w:rPr>
          <w:rFonts w:ascii="Arial" w:hAnsi="Arial" w:cs="Arial"/>
          <w:sz w:val="24"/>
          <w:szCs w:val="24"/>
          <w:lang w:val="af-ZA"/>
        </w:rPr>
        <w:t xml:space="preserve">Y = C + I  + G + (X-M)           </w:t>
      </w:r>
    </w:p>
    <w:p w14:paraId="70822421" w14:textId="77777777" w:rsidR="00F54884" w:rsidRPr="0089293B" w:rsidRDefault="00F54884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B0F16F" w14:textId="77777777" w:rsidR="00F54884" w:rsidRPr="0089293B" w:rsidRDefault="00F54884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Y </w:t>
      </w:r>
      <w:proofErr w:type="gramStart"/>
      <w:r w:rsidRPr="0089293B">
        <w:rPr>
          <w:rFonts w:ascii="Arial" w:eastAsia="Times New Roman" w:hAnsi="Arial" w:cs="Arial"/>
          <w:sz w:val="24"/>
          <w:szCs w:val="24"/>
        </w:rPr>
        <w:t>=  R</w:t>
      </w:r>
      <w:proofErr w:type="gramEnd"/>
      <w:r w:rsidRPr="0089293B">
        <w:rPr>
          <w:rFonts w:ascii="Arial" w:eastAsia="Times New Roman" w:hAnsi="Arial" w:cs="Arial"/>
          <w:sz w:val="24"/>
          <w:szCs w:val="24"/>
        </w:rPr>
        <w:t>110 million + R180 million + R110 million + (R25 million – R40 million)</w:t>
      </w:r>
    </w:p>
    <w:p w14:paraId="5E2B1B72" w14:textId="77777777" w:rsidR="00F54884" w:rsidRPr="0089293B" w:rsidRDefault="00F54884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C8C260" w14:textId="77777777" w:rsidR="00F54884" w:rsidRPr="0089293B" w:rsidRDefault="00F54884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Y = R385 million </w:t>
      </w:r>
    </w:p>
    <w:p w14:paraId="4ED5AE2C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7687AAE4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4DB3F605" w14:textId="77777777" w:rsidR="00F54884" w:rsidRPr="0089293B" w:rsidRDefault="00D06317" w:rsidP="00D52E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af-ZA"/>
        </w:rPr>
      </w:pPr>
      <w:r w:rsidRPr="0089293B">
        <w:rPr>
          <w:rFonts w:ascii="Arial" w:hAnsi="Arial" w:cs="Arial"/>
          <w:b/>
          <w:sz w:val="24"/>
          <w:szCs w:val="24"/>
          <w:u w:val="single"/>
          <w:lang w:val="af-ZA"/>
        </w:rPr>
        <w:t>Graphical Presentation</w:t>
      </w:r>
    </w:p>
    <w:p w14:paraId="0BF20E23" w14:textId="77777777" w:rsidR="00F54884" w:rsidRPr="0089293B" w:rsidRDefault="00F54884" w:rsidP="00D52E93">
      <w:pPr>
        <w:spacing w:after="0" w:line="240" w:lineRule="auto"/>
        <w:rPr>
          <w:rFonts w:ascii="Arial" w:hAnsi="Arial" w:cs="Arial"/>
          <w:sz w:val="24"/>
          <w:szCs w:val="24"/>
          <w:lang w:val="af-ZA"/>
        </w:rPr>
      </w:pPr>
    </w:p>
    <w:p w14:paraId="601512E7" w14:textId="77777777" w:rsidR="002D6ADB" w:rsidRPr="0089293B" w:rsidRDefault="002B12DF" w:rsidP="00D52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293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A5CFFD" wp14:editId="5C28D58E">
            <wp:extent cx="3027680" cy="2717165"/>
            <wp:effectExtent l="0" t="0" r="1270" b="6985"/>
            <wp:docPr id="5" name="Picture 5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31EFB" w14:textId="77777777" w:rsidR="00A22743" w:rsidRPr="00A22743" w:rsidRDefault="00A22743" w:rsidP="00A22743">
      <w:pPr>
        <w:pStyle w:val="ListParagraph"/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A22743">
        <w:rPr>
          <w:rFonts w:ascii="Arial" w:eastAsia="Times New Roman" w:hAnsi="Arial" w:cs="Arial"/>
          <w:b/>
          <w:sz w:val="16"/>
          <w:szCs w:val="16"/>
        </w:rPr>
        <w:t>(Enjoy Economics)</w:t>
      </w:r>
    </w:p>
    <w:p w14:paraId="78484EB5" w14:textId="77777777" w:rsidR="00A22743" w:rsidRDefault="00A22743" w:rsidP="00A22743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0798E" w14:textId="77777777" w:rsidR="002B12DF" w:rsidRPr="0089293B" w:rsidRDefault="002B12DF" w:rsidP="00D52E93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Expenditure is (E) and it is shown on the Vertical axis.</w:t>
      </w:r>
    </w:p>
    <w:p w14:paraId="7244038A" w14:textId="77777777" w:rsidR="002B12DF" w:rsidRPr="0089293B" w:rsidRDefault="002B12DF" w:rsidP="00D52E93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Income is (Y) and it is shown on the Horizontal axis.</w:t>
      </w:r>
    </w:p>
    <w:p w14:paraId="3648C5DC" w14:textId="77777777" w:rsidR="002B12DF" w:rsidRPr="0089293B" w:rsidRDefault="002B12DF" w:rsidP="00D52E93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E = Y and it is separated by Scale line.</w:t>
      </w:r>
    </w:p>
    <w:p w14:paraId="20DB6529" w14:textId="77777777" w:rsidR="002B12DF" w:rsidRPr="0089293B" w:rsidRDefault="002B12DF" w:rsidP="00D52E93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It halves the 90</w:t>
      </w:r>
      <w:r w:rsidRPr="0089293B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89293B">
        <w:rPr>
          <w:rFonts w:ascii="Arial" w:eastAsia="Times New Roman" w:hAnsi="Arial" w:cs="Arial"/>
          <w:sz w:val="24"/>
          <w:szCs w:val="24"/>
        </w:rPr>
        <w:t xml:space="preserve"> angle into two equal portions of 45</w:t>
      </w:r>
      <w:r w:rsidRPr="0089293B">
        <w:rPr>
          <w:rFonts w:ascii="Arial" w:eastAsia="Times New Roman" w:hAnsi="Arial" w:cs="Arial"/>
          <w:sz w:val="24"/>
          <w:szCs w:val="24"/>
          <w:vertAlign w:val="superscript"/>
        </w:rPr>
        <w:t xml:space="preserve">0  </w:t>
      </w:r>
    </w:p>
    <w:p w14:paraId="1BC4A060" w14:textId="77777777" w:rsidR="002B12DF" w:rsidRPr="0089293B" w:rsidRDefault="002B12DF" w:rsidP="00D52E93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61494B7B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Aggregate Expenditure (AE) = C + I + G + (X-M)</w:t>
      </w:r>
    </w:p>
    <w:p w14:paraId="53E187E5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This curve shows the amount which consumers, producers, government and foreign sector plans to spend at every level of income.</w:t>
      </w:r>
    </w:p>
    <w:p w14:paraId="0E2750B5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It also equals aggregate demand.</w:t>
      </w:r>
    </w:p>
    <w:p w14:paraId="154FF48A" w14:textId="77777777" w:rsidR="004C1272" w:rsidRPr="0089293B" w:rsidRDefault="004C1272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65223B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The curve slope upwards and to the right.</w:t>
      </w:r>
    </w:p>
    <w:p w14:paraId="3DDF11F1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At </w:t>
      </w:r>
      <w:r w:rsidR="009A18BC" w:rsidRPr="0089293B">
        <w:rPr>
          <w:rFonts w:ascii="Arial" w:eastAsia="Times New Roman" w:hAnsi="Arial" w:cs="Arial"/>
          <w:sz w:val="24"/>
          <w:szCs w:val="24"/>
        </w:rPr>
        <w:t>an</w:t>
      </w:r>
      <w:r w:rsidRPr="0089293B">
        <w:rPr>
          <w:rFonts w:ascii="Arial" w:eastAsia="Times New Roman" w:hAnsi="Arial" w:cs="Arial"/>
          <w:sz w:val="24"/>
          <w:szCs w:val="24"/>
        </w:rPr>
        <w:t xml:space="preserve"> income of Y the AE intersects the vertical axis at E.</w:t>
      </w:r>
    </w:p>
    <w:p w14:paraId="31C02298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If planned AE increase to E</w:t>
      </w:r>
      <w:r w:rsidRPr="0089293B">
        <w:rPr>
          <w:rFonts w:ascii="Arial" w:eastAsia="Times New Roman" w:hAnsi="Arial" w:cs="Arial"/>
          <w:sz w:val="24"/>
          <w:szCs w:val="24"/>
          <w:vertAlign w:val="subscript"/>
        </w:rPr>
        <w:t xml:space="preserve">1 </w:t>
      </w:r>
    </w:p>
    <w:p w14:paraId="32FBE51B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 xml:space="preserve">This means more money </w:t>
      </w:r>
      <w:r w:rsidR="009A18BC" w:rsidRPr="0089293B">
        <w:rPr>
          <w:rFonts w:ascii="Arial" w:eastAsia="Times New Roman" w:hAnsi="Arial" w:cs="Arial"/>
          <w:sz w:val="24"/>
          <w:szCs w:val="24"/>
        </w:rPr>
        <w:t>is</w:t>
      </w:r>
      <w:r w:rsidRPr="0089293B">
        <w:rPr>
          <w:rFonts w:ascii="Arial" w:eastAsia="Times New Roman" w:hAnsi="Arial" w:cs="Arial"/>
          <w:sz w:val="24"/>
          <w:szCs w:val="24"/>
        </w:rPr>
        <w:t xml:space="preserve"> injected into the economy than what are leak out.</w:t>
      </w:r>
    </w:p>
    <w:p w14:paraId="04910604" w14:textId="77777777" w:rsidR="002B12DF" w:rsidRPr="0089293B" w:rsidRDefault="002B12DF" w:rsidP="00D52E9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93B">
        <w:rPr>
          <w:rFonts w:ascii="Arial" w:eastAsia="Times New Roman" w:hAnsi="Arial" w:cs="Arial"/>
          <w:sz w:val="24"/>
          <w:szCs w:val="24"/>
        </w:rPr>
        <w:t>This cause an increase of Y to Y</w:t>
      </w:r>
      <w:r w:rsidRPr="0089293B">
        <w:rPr>
          <w:rFonts w:ascii="Arial" w:eastAsia="Times New Roman" w:hAnsi="Arial" w:cs="Arial"/>
          <w:sz w:val="24"/>
          <w:szCs w:val="24"/>
          <w:vertAlign w:val="subscript"/>
        </w:rPr>
        <w:t>1</w:t>
      </w:r>
      <w:r w:rsidRPr="0089293B">
        <w:rPr>
          <w:rFonts w:ascii="Arial" w:eastAsia="Times New Roman" w:hAnsi="Arial" w:cs="Arial"/>
          <w:sz w:val="24"/>
          <w:szCs w:val="24"/>
        </w:rPr>
        <w:t>.</w:t>
      </w:r>
    </w:p>
    <w:p w14:paraId="5D58CFD4" w14:textId="77777777" w:rsidR="00B31B9F" w:rsidRPr="0089293B" w:rsidRDefault="00B31B9F" w:rsidP="00D52E93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B31B9F" w:rsidRPr="0089293B" w:rsidSect="00B31B9F">
          <w:footerReference w:type="default" r:id="rId11"/>
          <w:pgSz w:w="11906" w:h="16838"/>
          <w:pgMar w:top="1361" w:right="1361" w:bottom="1361" w:left="1361" w:header="709" w:footer="709" w:gutter="0"/>
          <w:cols w:space="720"/>
          <w:docGrid w:linePitch="360"/>
        </w:sectPr>
      </w:pPr>
    </w:p>
    <w:p w14:paraId="3329D24E" w14:textId="77777777" w:rsidR="00B31B9F" w:rsidRPr="0089293B" w:rsidRDefault="00B31B9F" w:rsidP="002B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5CF74" w14:textId="77777777" w:rsidR="002B12DF" w:rsidRPr="0089293B" w:rsidRDefault="002B12DF" w:rsidP="002B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47C2B" w14:textId="77777777" w:rsidR="00B31B9F" w:rsidRPr="0089293B" w:rsidRDefault="00B31B9F" w:rsidP="00B31B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958EB7" wp14:editId="7590CC0F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3429000" cy="685800"/>
                <wp:effectExtent l="24765" t="5715" r="13335" b="6096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1783D" id="Straight Connector 3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32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14386" wp14:editId="18B8510F">
                <wp:simplePos x="0" y="0"/>
                <wp:positionH relativeFrom="column">
                  <wp:posOffset>2590800</wp:posOffset>
                </wp:positionH>
                <wp:positionV relativeFrom="paragraph">
                  <wp:posOffset>114300</wp:posOffset>
                </wp:positionV>
                <wp:extent cx="1600200" cy="685800"/>
                <wp:effectExtent l="34290" t="5715" r="13335" b="6096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963C" id="Straight Connector 3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9pt" to="330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0A7D12" wp14:editId="176D0677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1524000" cy="685800"/>
                <wp:effectExtent l="5715" t="5715" r="41910" b="6096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75EEC" id="Straight Connector 3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pt" to="492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DBE80" wp14:editId="5AA201F9">
                <wp:simplePos x="0" y="0"/>
                <wp:positionH relativeFrom="column">
                  <wp:posOffset>4876800</wp:posOffset>
                </wp:positionH>
                <wp:positionV relativeFrom="paragraph">
                  <wp:posOffset>114300</wp:posOffset>
                </wp:positionV>
                <wp:extent cx="3124200" cy="685800"/>
                <wp:effectExtent l="5715" t="5715" r="32385" b="6096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240F" id="Straight Connector 3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pt" to="630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">
                <v:stroke endarrow="block"/>
              </v:line>
            </w:pict>
          </mc:Fallback>
        </mc:AlternateContent>
      </w:r>
      <w:r w:rsidRPr="0089293B">
        <w:rPr>
          <w:rFonts w:ascii="Arial" w:eastAsia="Times New Roman" w:hAnsi="Arial" w:cs="Arial"/>
          <w:b/>
          <w:sz w:val="24"/>
          <w:szCs w:val="24"/>
          <w:u w:val="single"/>
        </w:rPr>
        <w:t>MARKETS</w:t>
      </w:r>
    </w:p>
    <w:p w14:paraId="513C4E18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2A69E" wp14:editId="762ECA38">
                <wp:simplePos x="0" y="0"/>
                <wp:positionH relativeFrom="column">
                  <wp:posOffset>4343400</wp:posOffset>
                </wp:positionH>
                <wp:positionV relativeFrom="paragraph">
                  <wp:posOffset>53340</wp:posOffset>
                </wp:positionV>
                <wp:extent cx="0" cy="571500"/>
                <wp:effectExtent l="53340" t="5715" r="60960" b="2286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965AD" id="Straight Connector 3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2pt" to="34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">
                <v:stroke endarrow="block"/>
              </v:line>
            </w:pict>
          </mc:Fallback>
        </mc:AlternateContent>
      </w:r>
    </w:p>
    <w:p w14:paraId="118CCBB5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9293B">
        <w:rPr>
          <w:rFonts w:ascii="Arial" w:eastAsia="Times New Roman" w:hAnsi="Arial" w:cs="Arial"/>
          <w:b/>
          <w:sz w:val="24"/>
          <w:szCs w:val="24"/>
        </w:rPr>
        <w:tab/>
      </w:r>
      <w:r w:rsidRPr="0089293B">
        <w:rPr>
          <w:rFonts w:ascii="Arial" w:eastAsia="Times New Roman" w:hAnsi="Arial" w:cs="Arial"/>
          <w:b/>
          <w:sz w:val="24"/>
          <w:szCs w:val="24"/>
        </w:rPr>
        <w:tab/>
      </w:r>
      <w:r w:rsidRPr="0089293B">
        <w:rPr>
          <w:rFonts w:ascii="Arial" w:eastAsia="Times New Roman" w:hAnsi="Arial" w:cs="Arial"/>
          <w:b/>
          <w:sz w:val="24"/>
          <w:szCs w:val="24"/>
        </w:rPr>
        <w:tab/>
      </w:r>
      <w:r w:rsidRPr="0089293B">
        <w:rPr>
          <w:rFonts w:ascii="Arial" w:eastAsia="Times New Roman" w:hAnsi="Arial" w:cs="Arial"/>
          <w:b/>
          <w:sz w:val="24"/>
          <w:szCs w:val="24"/>
        </w:rPr>
        <w:tab/>
      </w:r>
      <w:r w:rsidRPr="0089293B">
        <w:rPr>
          <w:rFonts w:ascii="Arial" w:eastAsia="Times New Roman" w:hAnsi="Arial" w:cs="Arial"/>
          <w:b/>
          <w:sz w:val="24"/>
          <w:szCs w:val="24"/>
        </w:rPr>
        <w:tab/>
      </w:r>
      <w:r w:rsidRPr="0089293B">
        <w:rPr>
          <w:rFonts w:ascii="Arial" w:eastAsia="Times New Roman" w:hAnsi="Arial" w:cs="Arial"/>
          <w:b/>
          <w:sz w:val="24"/>
          <w:szCs w:val="24"/>
        </w:rPr>
        <w:tab/>
      </w:r>
      <w:r w:rsidRPr="0089293B">
        <w:rPr>
          <w:rFonts w:ascii="Arial" w:eastAsia="Times New Roman" w:hAnsi="Arial" w:cs="Arial"/>
          <w:b/>
          <w:sz w:val="24"/>
          <w:szCs w:val="24"/>
        </w:rPr>
        <w:tab/>
      </w:r>
      <w:r w:rsidRPr="0089293B">
        <w:rPr>
          <w:rFonts w:ascii="Arial" w:eastAsia="Times New Roman" w:hAnsi="Arial" w:cs="Arial"/>
          <w:b/>
          <w:sz w:val="24"/>
          <w:szCs w:val="24"/>
        </w:rPr>
        <w:tab/>
      </w:r>
    </w:p>
    <w:p w14:paraId="616FA230" w14:textId="666D4F6B" w:rsidR="00B31B9F" w:rsidRPr="0089293B" w:rsidRDefault="006735D0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STUDY AS AN ESSAY</w:t>
      </w:r>
    </w:p>
    <w:p w14:paraId="12ADF790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0C9D7" wp14:editId="2B1C34E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600200" cy="3200400"/>
                <wp:effectExtent l="5715" t="5715" r="13335" b="1333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A693" w14:textId="77777777" w:rsidR="00CF145C" w:rsidRDefault="00CF145C" w:rsidP="00B31B9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E4104">
                              <w:rPr>
                                <w:b/>
                                <w:u w:val="single"/>
                              </w:rPr>
                              <w:t>Produ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 w:rsidRPr="007E4104">
                              <w:rPr>
                                <w:b/>
                                <w:u w:val="single"/>
                              </w:rPr>
                              <w:t>t mark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et</w:t>
                            </w:r>
                            <w:r w:rsidRPr="007E4104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272E451F" w14:textId="77777777" w:rsidR="00CF145C" w:rsidRDefault="00CF145C" w:rsidP="00B31B9F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These are markets for consumer goods.</w:t>
                            </w:r>
                          </w:p>
                          <w:p w14:paraId="351E896F" w14:textId="77777777" w:rsidR="00CF145C" w:rsidRDefault="00CF145C" w:rsidP="00B31B9F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Buying and selling of goods that are produced in markets.</w:t>
                            </w:r>
                          </w:p>
                          <w:p w14:paraId="6F8B32A0" w14:textId="77777777" w:rsidR="00CF145C" w:rsidRPr="00E804E7" w:rsidRDefault="00CF145C" w:rsidP="00B31B9F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 w:rsidRPr="00E804E7">
                              <w:t xml:space="preserve">E.g. </w:t>
                            </w:r>
                          </w:p>
                          <w:p w14:paraId="4A221305" w14:textId="77777777" w:rsidR="00CF145C" w:rsidRPr="007E4104" w:rsidRDefault="00CF145C" w:rsidP="00B31B9F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  <w:r w:rsidRPr="00E804E7">
                              <w:t>Durable consumer goods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8407A11" w14:textId="77777777" w:rsidR="00CF145C" w:rsidRDefault="00CF145C" w:rsidP="00B31B9F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Semi durable consumer goods.</w:t>
                            </w:r>
                          </w:p>
                          <w:p w14:paraId="7C978A15" w14:textId="77777777" w:rsidR="00CF145C" w:rsidRDefault="00CF145C" w:rsidP="00B31B9F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Non-Durable consumer goods</w:t>
                            </w:r>
                          </w:p>
                          <w:p w14:paraId="5C993266" w14:textId="77777777" w:rsidR="00CF145C" w:rsidRPr="007E4104" w:rsidRDefault="00CF145C" w:rsidP="00B31B9F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0C9D7" id="Rectangle 34" o:spid="_x0000_s1026" style="position:absolute;margin-left:0;margin-top:7.8pt;width:126pt;height:2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">
                <v:textbox>
                  <w:txbxContent>
                    <w:p w14:paraId="5727A693" w14:textId="77777777" w:rsidR="00CF145C" w:rsidRDefault="00CF145C" w:rsidP="00B31B9F">
                      <w:pPr>
                        <w:rPr>
                          <w:b/>
                          <w:u w:val="single"/>
                        </w:rPr>
                      </w:pPr>
                      <w:r w:rsidRPr="007E4104">
                        <w:rPr>
                          <w:b/>
                          <w:u w:val="single"/>
                        </w:rPr>
                        <w:t>Produ</w:t>
                      </w:r>
                      <w:r>
                        <w:rPr>
                          <w:b/>
                          <w:u w:val="single"/>
                        </w:rPr>
                        <w:t>c</w:t>
                      </w:r>
                      <w:r w:rsidRPr="007E4104">
                        <w:rPr>
                          <w:b/>
                          <w:u w:val="single"/>
                        </w:rPr>
                        <w:t>t mark</w:t>
                      </w:r>
                      <w:r>
                        <w:rPr>
                          <w:b/>
                          <w:u w:val="single"/>
                        </w:rPr>
                        <w:t>et</w:t>
                      </w:r>
                      <w:r w:rsidRPr="007E4104">
                        <w:rPr>
                          <w:b/>
                          <w:u w:val="single"/>
                        </w:rPr>
                        <w:tab/>
                      </w:r>
                    </w:p>
                    <w:p w14:paraId="272E451F" w14:textId="77777777" w:rsidR="00CF145C" w:rsidRDefault="00CF145C" w:rsidP="00B31B9F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These are markets for consumer goods.</w:t>
                      </w:r>
                    </w:p>
                    <w:p w14:paraId="351E896F" w14:textId="77777777" w:rsidR="00CF145C" w:rsidRDefault="00CF145C" w:rsidP="00B31B9F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Buying and selling of goods that are produced in markets.</w:t>
                      </w:r>
                    </w:p>
                    <w:p w14:paraId="6F8B32A0" w14:textId="77777777" w:rsidR="00CF145C" w:rsidRPr="00E804E7" w:rsidRDefault="00CF145C" w:rsidP="00B31B9F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 w:rsidRPr="00E804E7">
                        <w:t xml:space="preserve">E.g. </w:t>
                      </w:r>
                    </w:p>
                    <w:p w14:paraId="4A221305" w14:textId="77777777" w:rsidR="00CF145C" w:rsidRPr="007E4104" w:rsidRDefault="00CF145C" w:rsidP="00B31B9F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  <w:rPr>
                          <w:b/>
                        </w:rPr>
                      </w:pPr>
                      <w:r w:rsidRPr="00E804E7">
                        <w:t>Durable consumer goods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18407A11" w14:textId="77777777" w:rsidR="00CF145C" w:rsidRDefault="00CF145C" w:rsidP="00B31B9F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Semi durable consumer goods.</w:t>
                      </w:r>
                    </w:p>
                    <w:p w14:paraId="7C978A15" w14:textId="77777777" w:rsidR="00CF145C" w:rsidRDefault="00CF145C" w:rsidP="00B31B9F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Non-Durable consumer goods</w:t>
                      </w:r>
                    </w:p>
                    <w:p w14:paraId="5C993266" w14:textId="77777777" w:rsidR="00CF145C" w:rsidRPr="007E4104" w:rsidRDefault="00CF145C" w:rsidP="00B31B9F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Services</w:t>
                      </w:r>
                    </w:p>
                  </w:txbxContent>
                </v:textbox>
              </v:rect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26DFED" wp14:editId="12698F05">
                <wp:simplePos x="0" y="0"/>
                <wp:positionH relativeFrom="column">
                  <wp:posOffset>7315200</wp:posOffset>
                </wp:positionH>
                <wp:positionV relativeFrom="paragraph">
                  <wp:posOffset>99060</wp:posOffset>
                </wp:positionV>
                <wp:extent cx="1752600" cy="4457700"/>
                <wp:effectExtent l="5715" t="5715" r="13335" b="1333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C741" w14:textId="77777777" w:rsidR="00CF145C" w:rsidRDefault="00CF145C" w:rsidP="00B31B9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Foreign Exchange market</w:t>
                            </w:r>
                          </w:p>
                          <w:p w14:paraId="54DDDAA9" w14:textId="77777777" w:rsidR="00CF145C" w:rsidRDefault="00CF145C" w:rsidP="00B31B9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E.g.</w:t>
                            </w:r>
                          </w:p>
                          <w:p w14:paraId="5E1A5B43" w14:textId="77777777" w:rsidR="00CF145C" w:rsidRDefault="00CF145C" w:rsidP="00B31B9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 xml:space="preserve">It is when a person buys travelers cheques to travel abroad. </w:t>
                            </w:r>
                          </w:p>
                          <w:p w14:paraId="342BF953" w14:textId="77777777" w:rsidR="00CF145C" w:rsidRDefault="00CF145C" w:rsidP="00B31B9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Businesses buy foreign currency to pay for imported goods and services.</w:t>
                            </w:r>
                          </w:p>
                          <w:p w14:paraId="1608B2C8" w14:textId="77777777" w:rsidR="00CF145C" w:rsidRDefault="00CF145C" w:rsidP="00B31B9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In S.A these transaction occur in banks.</w:t>
                            </w:r>
                          </w:p>
                          <w:p w14:paraId="66BF5D06" w14:textId="77777777" w:rsidR="00CF145C" w:rsidRDefault="00CF145C" w:rsidP="00B31B9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 xml:space="preserve">The most important foreign exchange markets are in </w:t>
                            </w:r>
                            <w:smartTag w:uri="urn:schemas-microsoft-com:office:smarttags" w:element="City">
                              <w:r>
                                <w:t>London</w:t>
                              </w:r>
                            </w:smartTag>
                            <w: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t>New York</w:t>
                              </w:r>
                            </w:smartTag>
                            <w:r>
                              <w:t xml:space="preserve"> and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Tokyo</w:t>
                                </w:r>
                              </w:smartTag>
                            </w:smartTag>
                            <w:r>
                              <w:t>.</w:t>
                            </w:r>
                          </w:p>
                          <w:p w14:paraId="56609C20" w14:textId="77777777" w:rsidR="00CF145C" w:rsidRPr="007A56CB" w:rsidRDefault="00CF145C" w:rsidP="00B31B9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 xml:space="preserve">The S.A </w:t>
                            </w:r>
                            <w:smartTag w:uri="urn:schemas-microsoft-com:office:smarttags" w:element="place">
                              <w:r>
                                <w:t>Rand</w:t>
                              </w:r>
                            </w:smartTag>
                            <w:r>
                              <w:t xml:space="preserve"> are traded freely on these markets and the SARB has no control over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6DFED" id="Rectangle 33" o:spid="_x0000_s1027" style="position:absolute;margin-left:8in;margin-top:7.8pt;width:138pt;height:3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">
                <v:textbox>
                  <w:txbxContent>
                    <w:p w14:paraId="4279C741" w14:textId="77777777" w:rsidR="00CF145C" w:rsidRDefault="00CF145C" w:rsidP="00B31B9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Foreign Exchange market</w:t>
                      </w:r>
                    </w:p>
                    <w:p w14:paraId="54DDDAA9" w14:textId="77777777" w:rsidR="00CF145C" w:rsidRDefault="00CF145C" w:rsidP="00B31B9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E.g.</w:t>
                      </w:r>
                    </w:p>
                    <w:p w14:paraId="5E1A5B43" w14:textId="77777777" w:rsidR="00CF145C" w:rsidRDefault="00CF145C" w:rsidP="00B31B9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 xml:space="preserve">It is when a person buys travelers cheques to travel abroad. </w:t>
                      </w:r>
                    </w:p>
                    <w:p w14:paraId="342BF953" w14:textId="77777777" w:rsidR="00CF145C" w:rsidRDefault="00CF145C" w:rsidP="00B31B9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Businesses buy foreign currency to pay for imported goods and services.</w:t>
                      </w:r>
                    </w:p>
                    <w:p w14:paraId="1608B2C8" w14:textId="77777777" w:rsidR="00CF145C" w:rsidRDefault="00CF145C" w:rsidP="00B31B9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In S.A these transaction occur in banks.</w:t>
                      </w:r>
                    </w:p>
                    <w:p w14:paraId="66BF5D06" w14:textId="77777777" w:rsidR="00CF145C" w:rsidRDefault="00CF145C" w:rsidP="00B31B9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 xml:space="preserve">The most important foreign exchange markets are in </w:t>
                      </w:r>
                      <w:smartTag w:uri="urn:schemas-microsoft-com:office:smarttags" w:element="City">
                        <w:r>
                          <w:t>London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New York</w:t>
                        </w:r>
                      </w:smartTag>
                      <w:r>
                        <w:t xml:space="preserve"> and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t>Tokyo</w:t>
                          </w:r>
                        </w:smartTag>
                      </w:smartTag>
                      <w:r>
                        <w:t>.</w:t>
                      </w:r>
                    </w:p>
                    <w:p w14:paraId="56609C20" w14:textId="77777777" w:rsidR="00CF145C" w:rsidRPr="007A56CB" w:rsidRDefault="00CF145C" w:rsidP="00B31B9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 xml:space="preserve">The S.A </w:t>
                      </w:r>
                      <w:smartTag w:uri="urn:schemas-microsoft-com:office:smarttags" w:element="place">
                        <w:r>
                          <w:t>Rand</w:t>
                        </w:r>
                      </w:smartTag>
                      <w:r>
                        <w:t xml:space="preserve"> are traded freely on these markets and the SARB has no control over it. </w:t>
                      </w:r>
                    </w:p>
                  </w:txbxContent>
                </v:textbox>
              </v:rect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07979" wp14:editId="0560FBD0">
                <wp:simplePos x="0" y="0"/>
                <wp:positionH relativeFrom="column">
                  <wp:posOffset>5486400</wp:posOffset>
                </wp:positionH>
                <wp:positionV relativeFrom="paragraph">
                  <wp:posOffset>99060</wp:posOffset>
                </wp:positionV>
                <wp:extent cx="1752600" cy="2400300"/>
                <wp:effectExtent l="5715" t="5715" r="13335" b="1333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4CEC" w14:textId="77777777" w:rsidR="00CF145C" w:rsidRDefault="00CF145C" w:rsidP="00B31B9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 w:rsidRPr="007A56CB">
                              <w:rPr>
                                <w:b/>
                                <w:u w:val="single"/>
                              </w:rPr>
                              <w:t>apital mark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ets</w:t>
                            </w:r>
                          </w:p>
                          <w:p w14:paraId="653EB467" w14:textId="77777777" w:rsidR="00CF145C" w:rsidRDefault="00CF145C" w:rsidP="00B31B9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Here long term funds are borrowed and saved by consumers and business enterprises.</w:t>
                            </w:r>
                          </w:p>
                          <w:p w14:paraId="319BB5E0" w14:textId="77777777" w:rsidR="00CF145C" w:rsidRDefault="00CF145C" w:rsidP="00B31B9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E.g. Mortgage bond.</w:t>
                            </w:r>
                          </w:p>
                          <w:p w14:paraId="3D9D1FC7" w14:textId="77777777" w:rsidR="00CF145C" w:rsidRDefault="00CF145C" w:rsidP="00B31B9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The Johannesburg Stock exchange is a key institution in the capital market.</w:t>
                            </w:r>
                          </w:p>
                          <w:p w14:paraId="4FD8E11F" w14:textId="77777777" w:rsidR="00CF145C" w:rsidRDefault="00CF145C" w:rsidP="00B31B9F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Shares are traded here.</w:t>
                            </w:r>
                          </w:p>
                          <w:p w14:paraId="4E413535" w14:textId="77777777" w:rsidR="00CF145C" w:rsidRDefault="00CF145C" w:rsidP="00B31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07979" id="Rectangle 32" o:spid="_x0000_s1028" style="position:absolute;margin-left:6in;margin-top:7.8pt;width:138pt;height:1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">
                <v:textbox>
                  <w:txbxContent>
                    <w:p w14:paraId="18A74CEC" w14:textId="77777777" w:rsidR="00CF145C" w:rsidRDefault="00CF145C" w:rsidP="00B31B9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</w:t>
                      </w:r>
                      <w:r w:rsidRPr="007A56CB">
                        <w:rPr>
                          <w:b/>
                          <w:u w:val="single"/>
                        </w:rPr>
                        <w:t>apital mark</w:t>
                      </w:r>
                      <w:r>
                        <w:rPr>
                          <w:b/>
                          <w:u w:val="single"/>
                        </w:rPr>
                        <w:t>ets</w:t>
                      </w:r>
                    </w:p>
                    <w:p w14:paraId="653EB467" w14:textId="77777777" w:rsidR="00CF145C" w:rsidRDefault="00CF145C" w:rsidP="00B31B9F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Here long term funds are borrowed and saved by consumers and business enterprises.</w:t>
                      </w:r>
                    </w:p>
                    <w:p w14:paraId="319BB5E0" w14:textId="77777777" w:rsidR="00CF145C" w:rsidRDefault="00CF145C" w:rsidP="00B31B9F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E.g. Mortgage bond.</w:t>
                      </w:r>
                    </w:p>
                    <w:p w14:paraId="3D9D1FC7" w14:textId="77777777" w:rsidR="00CF145C" w:rsidRDefault="00CF145C" w:rsidP="00B31B9F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The Johannesburg Stock exchange is a key institution in the capital market.</w:t>
                      </w:r>
                    </w:p>
                    <w:p w14:paraId="4FD8E11F" w14:textId="77777777" w:rsidR="00CF145C" w:rsidRDefault="00CF145C" w:rsidP="00B31B9F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Shares are traded here.</w:t>
                      </w:r>
                    </w:p>
                    <w:p w14:paraId="4E413535" w14:textId="77777777" w:rsidR="00CF145C" w:rsidRDefault="00CF145C" w:rsidP="00B31B9F"/>
                  </w:txbxContent>
                </v:textbox>
              </v:rect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920EB" wp14:editId="1760C6B8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1752600" cy="3200400"/>
                <wp:effectExtent l="5715" t="5715" r="13335" b="1333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E159" w14:textId="77777777" w:rsidR="00CF145C" w:rsidRDefault="00CF145C" w:rsidP="00B31B9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Money market</w:t>
                            </w:r>
                          </w:p>
                          <w:p w14:paraId="6668E574" w14:textId="77777777" w:rsidR="00CF145C" w:rsidRDefault="00CF145C" w:rsidP="00B31B9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 xml:space="preserve">Here short term loans and very short term funds are saved and borrowed by the consumers and business enterprises. </w:t>
                            </w:r>
                          </w:p>
                          <w:p w14:paraId="61376FFA" w14:textId="77777777" w:rsidR="00CF145C" w:rsidRDefault="00CF145C" w:rsidP="00B31B9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Banks, Insurance companies are examples.</w:t>
                            </w:r>
                          </w:p>
                          <w:p w14:paraId="26CFA5AF" w14:textId="77777777" w:rsidR="00CF145C" w:rsidRDefault="00CF145C" w:rsidP="00B31B9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Bank debentures, treasury bills, government bonds are trade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20EB" id="Rectangle 31" o:spid="_x0000_s1029" style="position:absolute;margin-left:4in;margin-top:7.8pt;width:138pt;height:2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">
                <v:textbox>
                  <w:txbxContent>
                    <w:p w14:paraId="2883E159" w14:textId="77777777" w:rsidR="00CF145C" w:rsidRDefault="00CF145C" w:rsidP="00B31B9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Money market</w:t>
                      </w:r>
                    </w:p>
                    <w:p w14:paraId="6668E574" w14:textId="77777777" w:rsidR="00CF145C" w:rsidRDefault="00CF145C" w:rsidP="00B31B9F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 xml:space="preserve">Here short term loans and very short term funds are saved and borrowed by the consumers and business enterprises. </w:t>
                      </w:r>
                    </w:p>
                    <w:p w14:paraId="61376FFA" w14:textId="77777777" w:rsidR="00CF145C" w:rsidRDefault="00CF145C" w:rsidP="00B31B9F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Banks, Insurance companies are examples.</w:t>
                      </w:r>
                    </w:p>
                    <w:p w14:paraId="26CFA5AF" w14:textId="77777777" w:rsidR="00CF145C" w:rsidRDefault="00CF145C" w:rsidP="00B31B9F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Bank debentures, treasury bills, government bonds are trade here.</w:t>
                      </w:r>
                    </w:p>
                  </w:txbxContent>
                </v:textbox>
              </v:rect>
            </w:pict>
          </mc:Fallback>
        </mc:AlternateContent>
      </w:r>
      <w:r w:rsidRPr="0089293B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43152" wp14:editId="79D504A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600200" cy="1943100"/>
                <wp:effectExtent l="5715" t="5715" r="13335" b="1333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3FC9D" w14:textId="77777777" w:rsidR="00CF145C" w:rsidRDefault="00CF145C" w:rsidP="00B31B9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E4104">
                              <w:rPr>
                                <w:b/>
                                <w:u w:val="single"/>
                              </w:rPr>
                              <w:t>Fa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 w:rsidRPr="007E4104">
                              <w:rPr>
                                <w:b/>
                                <w:u w:val="single"/>
                              </w:rPr>
                              <w:t>tor mark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et</w:t>
                            </w:r>
                          </w:p>
                          <w:p w14:paraId="796EEB5F" w14:textId="77777777" w:rsidR="00CF145C" w:rsidRDefault="00CF145C" w:rsidP="00B31B9F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On this market the services for factors of production are traded.</w:t>
                            </w:r>
                          </w:p>
                          <w:p w14:paraId="2F48A1A2" w14:textId="77777777" w:rsidR="00CF145C" w:rsidRPr="007E4104" w:rsidRDefault="00CF145C" w:rsidP="00B31B9F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/>
                            </w:pPr>
                            <w:r>
                              <w:t>Natural resources, Labour, Capital, and Entrepreneurship are trade on this market.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43152" id="Rectangle 30" o:spid="_x0000_s1030" style="position:absolute;margin-left:2in;margin-top:7.8pt;width:126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">
                <v:textbox>
                  <w:txbxContent>
                    <w:p w14:paraId="2433FC9D" w14:textId="77777777" w:rsidR="00CF145C" w:rsidRDefault="00CF145C" w:rsidP="00B31B9F">
                      <w:pPr>
                        <w:rPr>
                          <w:b/>
                          <w:u w:val="single"/>
                        </w:rPr>
                      </w:pPr>
                      <w:r w:rsidRPr="007E4104">
                        <w:rPr>
                          <w:b/>
                          <w:u w:val="single"/>
                        </w:rPr>
                        <w:t>Fa</w:t>
                      </w:r>
                      <w:r>
                        <w:rPr>
                          <w:b/>
                          <w:u w:val="single"/>
                        </w:rPr>
                        <w:t>c</w:t>
                      </w:r>
                      <w:r w:rsidRPr="007E4104">
                        <w:rPr>
                          <w:b/>
                          <w:u w:val="single"/>
                        </w:rPr>
                        <w:t>tor mark</w:t>
                      </w:r>
                      <w:r>
                        <w:rPr>
                          <w:b/>
                          <w:u w:val="single"/>
                        </w:rPr>
                        <w:t>et</w:t>
                      </w:r>
                    </w:p>
                    <w:p w14:paraId="796EEB5F" w14:textId="77777777" w:rsidR="00CF145C" w:rsidRDefault="00CF145C" w:rsidP="00B31B9F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On this market the services for factors of production are traded.</w:t>
                      </w:r>
                    </w:p>
                    <w:p w14:paraId="2F48A1A2" w14:textId="77777777" w:rsidR="00CF145C" w:rsidRPr="007E4104" w:rsidRDefault="00CF145C" w:rsidP="00B31B9F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/>
                      </w:pPr>
                      <w:r>
                        <w:t>Natural resources, Labour, Capital, and Entrepreneurship are trade on this market.</w:t>
                      </w:r>
                    </w:p>
                  </w:txbxContent>
                </v:textbox>
              </v:rect>
            </w:pict>
          </mc:Fallback>
        </mc:AlternateContent>
      </w:r>
    </w:p>
    <w:p w14:paraId="36FF06E9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0B8E9F0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0F39F77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D3954B3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B7320E9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AC24D5E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B1EF2A8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4FD2E7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A5AA06A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C8DAB4" w14:textId="77777777" w:rsidR="00B31B9F" w:rsidRPr="0089293B" w:rsidRDefault="00B31B9F" w:rsidP="00B31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17AD6D9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12A29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B2CE1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5803D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58F74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D5989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0DB79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090CA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7B70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F3A4C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C61CF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100C3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72C62" w14:textId="77777777" w:rsidR="00B31B9F" w:rsidRPr="0089293B" w:rsidRDefault="00B31B9F" w:rsidP="00B31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E62AD" w14:textId="77777777" w:rsidR="00B31B9F" w:rsidRPr="0089293B" w:rsidRDefault="00B31B9F" w:rsidP="002D6ADB">
      <w:pPr>
        <w:sectPr w:rsidR="00B31B9F" w:rsidRPr="0089293B" w:rsidSect="00B31B9F">
          <w:pgSz w:w="16838" w:h="11906" w:orient="landscape"/>
          <w:pgMar w:top="1361" w:right="1361" w:bottom="1361" w:left="1361" w:header="709" w:footer="709" w:gutter="0"/>
          <w:cols w:space="720"/>
          <w:docGrid w:linePitch="360"/>
        </w:sectPr>
      </w:pPr>
    </w:p>
    <w:p w14:paraId="45FC4DBB" w14:textId="77777777" w:rsidR="00E94B82" w:rsidRPr="0089293B" w:rsidRDefault="00E94B82" w:rsidP="008E51C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</w:pPr>
      <w:r w:rsidRPr="0089293B"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  <w:t>National Accounts</w:t>
      </w:r>
    </w:p>
    <w:p w14:paraId="7B3ED253" w14:textId="77777777" w:rsidR="00E94B82" w:rsidRPr="0089293B" w:rsidRDefault="00E94B82" w:rsidP="008E51C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</w:pPr>
    </w:p>
    <w:p w14:paraId="3417C0B9" w14:textId="77777777" w:rsidR="00E94B82" w:rsidRPr="0089293B" w:rsidRDefault="00E94B82" w:rsidP="00E94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The aim of National accounts</w:t>
      </w:r>
    </w:p>
    <w:p w14:paraId="0E495BBE" w14:textId="77777777" w:rsidR="00D52E93" w:rsidRPr="0089293B" w:rsidRDefault="00D52E93" w:rsidP="00D52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13608" w14:textId="77777777" w:rsidR="00E94B82" w:rsidRPr="0089293B" w:rsidRDefault="00E94B82" w:rsidP="00D52E93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It is to provide a systematic and comprehensive record of national economic activities.</w:t>
      </w:r>
    </w:p>
    <w:p w14:paraId="5992989D" w14:textId="77777777" w:rsidR="00E94B82" w:rsidRPr="0089293B" w:rsidRDefault="00E94B82" w:rsidP="00E9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5925A" w14:textId="77777777" w:rsidR="00E94B82" w:rsidRPr="0089293B" w:rsidRDefault="00E94B82" w:rsidP="00D52E93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National income figures are NOT 100% accurate.</w:t>
      </w:r>
    </w:p>
    <w:p w14:paraId="52FC864C" w14:textId="77777777" w:rsidR="00E94B82" w:rsidRPr="0089293B" w:rsidRDefault="00E94B82" w:rsidP="00D52E93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There are many shortcomings or problems when we calculate or determine national income figures.</w:t>
      </w:r>
    </w:p>
    <w:p w14:paraId="3CB8F843" w14:textId="77777777" w:rsidR="00E94B82" w:rsidRPr="0089293B" w:rsidRDefault="00E94B82" w:rsidP="00D52E93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Irrespective of all these problems and shortcomings, it still </w:t>
      </w:r>
      <w:r w:rsidR="00D52E93"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remains</w:t>
      </w: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important economic statistics.</w:t>
      </w:r>
    </w:p>
    <w:p w14:paraId="1F18F656" w14:textId="77777777" w:rsidR="00E94B82" w:rsidRPr="0089293B" w:rsidRDefault="00E94B82" w:rsidP="008E51C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</w:pPr>
    </w:p>
    <w:p w14:paraId="1BAF0C79" w14:textId="77777777" w:rsidR="00E94B82" w:rsidRPr="0089293B" w:rsidRDefault="00E94B82" w:rsidP="00D52E93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South Africa uses the System of National accounts (SNA)</w:t>
      </w:r>
      <w:r w:rsidR="00D52E93"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 - as</w:t>
      </w:r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="00D52E93" w:rsidRPr="0089293B">
        <w:rPr>
          <w:rFonts w:ascii="Times New Roman" w:hAnsi="Times New Roman" w:cs="Times New Roman"/>
          <w:sz w:val="24"/>
          <w:szCs w:val="24"/>
          <w:lang w:val="en-ZA"/>
        </w:rPr>
        <w:t>suggested by the United Nations (UN)</w:t>
      </w:r>
    </w:p>
    <w:p w14:paraId="257E3F85" w14:textId="77777777" w:rsidR="00E94B82" w:rsidRPr="0089293B" w:rsidRDefault="00E94B82" w:rsidP="008E51C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</w:pPr>
    </w:p>
    <w:p w14:paraId="7757A8AE" w14:textId="77777777" w:rsidR="00E94B82" w:rsidRPr="0089293B" w:rsidRDefault="00E94B82" w:rsidP="008E51C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</w:pPr>
    </w:p>
    <w:p w14:paraId="78EF1378" w14:textId="77777777" w:rsidR="008E51C4" w:rsidRPr="0089293B" w:rsidRDefault="008E51C4" w:rsidP="008E51C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</w:pPr>
      <w:r w:rsidRPr="0089293B">
        <w:rPr>
          <w:rFonts w:ascii="Times New Roman" w:hAnsi="Times New Roman" w:cs="Times New Roman"/>
          <w:b/>
          <w:sz w:val="24"/>
          <w:szCs w:val="24"/>
          <w:u w:val="single"/>
          <w:lang w:val="en-ZA"/>
        </w:rPr>
        <w:t xml:space="preserve">COMPOSITION OF NATIONAL ACCOUNT      </w:t>
      </w:r>
    </w:p>
    <w:p w14:paraId="06CAD0F8" w14:textId="77777777" w:rsidR="008E51C4" w:rsidRPr="0089293B" w:rsidRDefault="008E51C4" w:rsidP="008E51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ZA"/>
        </w:rPr>
      </w:pPr>
    </w:p>
    <w:p w14:paraId="2DBF5CA3" w14:textId="77777777" w:rsidR="008E51C4" w:rsidRPr="0089293B" w:rsidRDefault="008E51C4" w:rsidP="008E51C4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GDP is total value of final goods and services, produced within the boundaries/</w:t>
      </w:r>
      <w:r w:rsidR="00D52E93" w:rsidRPr="0089293B">
        <w:rPr>
          <w:rFonts w:ascii="Times New Roman" w:hAnsi="Times New Roman" w:cs="Times New Roman"/>
          <w:sz w:val="24"/>
          <w:szCs w:val="24"/>
          <w:lang w:val="en-ZA"/>
        </w:rPr>
        <w:t>borders of</w:t>
      </w:r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 a country for a specified period.</w:t>
      </w:r>
    </w:p>
    <w:p w14:paraId="2151A8F1" w14:textId="77777777" w:rsidR="008E51C4" w:rsidRPr="0089293B" w:rsidRDefault="008E51C4" w:rsidP="008E51C4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GNP is total value of final goods and services produced by the permanent residents of a country for a specific period.</w:t>
      </w:r>
    </w:p>
    <w:p w14:paraId="54CAE337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14:paraId="067BA1A1" w14:textId="77777777" w:rsidR="008E51C4" w:rsidRPr="0089293B" w:rsidRDefault="008E51C4" w:rsidP="008E51C4">
      <w:pPr>
        <w:numPr>
          <w:ilvl w:val="0"/>
          <w:numId w:val="20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n-ZA"/>
        </w:rPr>
      </w:pPr>
      <w:r w:rsidRPr="0089293B">
        <w:rPr>
          <w:rFonts w:ascii="Arial" w:hAnsi="Arial" w:cs="Arial"/>
          <w:sz w:val="20"/>
          <w:szCs w:val="20"/>
          <w:lang w:val="en-ZA"/>
        </w:rPr>
        <w:t xml:space="preserve">Another name for GDP is :  Gross Value Added </w:t>
      </w:r>
    </w:p>
    <w:p w14:paraId="4FF45F80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6D008C50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4913B899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af-ZA"/>
        </w:rPr>
      </w:pPr>
      <w:r w:rsidRPr="0089293B">
        <w:rPr>
          <w:rFonts w:ascii="Times New Roman" w:hAnsi="Times New Roman" w:cs="Times New Roman"/>
          <w:b/>
          <w:sz w:val="24"/>
          <w:szCs w:val="24"/>
          <w:u w:val="single"/>
          <w:lang w:val="af-ZA"/>
        </w:rPr>
        <w:t>THREE METHODS THAT IS USED TO CALCULATE GDP</w:t>
      </w:r>
    </w:p>
    <w:p w14:paraId="149D8FD7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7BA3DECD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58A76B69" w14:textId="77777777" w:rsidR="008E51C4" w:rsidRPr="0089293B" w:rsidRDefault="008E51C4" w:rsidP="008E51C4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Production method </w:t>
      </w:r>
    </w:p>
    <w:p w14:paraId="29D08E9C" w14:textId="77777777" w:rsidR="008E51C4" w:rsidRPr="0089293B" w:rsidRDefault="008E51C4" w:rsidP="008E51C4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Expenditure method </w:t>
      </w:r>
    </w:p>
    <w:p w14:paraId="40FBCCFD" w14:textId="77777777" w:rsidR="008E51C4" w:rsidRPr="0089293B" w:rsidRDefault="008E51C4" w:rsidP="008E51C4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af-ZA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Income method </w:t>
      </w:r>
    </w:p>
    <w:p w14:paraId="16F3E958" w14:textId="77777777" w:rsidR="008E51C4" w:rsidRPr="0089293B" w:rsidRDefault="008E51C4" w:rsidP="008E51C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af-ZA"/>
        </w:rPr>
      </w:pPr>
    </w:p>
    <w:p w14:paraId="264B89DF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3AF4ECA1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When the GDP is calculated and the:</w:t>
      </w:r>
    </w:p>
    <w:p w14:paraId="6126B44D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FE9AE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4"/>
        <w:gridCol w:w="4580"/>
      </w:tblGrid>
      <w:tr w:rsidR="0089293B" w:rsidRPr="0089293B" w14:paraId="5A67624C" w14:textId="77777777" w:rsidTr="009A18BC">
        <w:tc>
          <w:tcPr>
            <w:tcW w:w="4700" w:type="dxa"/>
          </w:tcPr>
          <w:p w14:paraId="3D148DC8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Method</w:t>
            </w:r>
          </w:p>
          <w:p w14:paraId="588FF5C4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25D43E51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Answer is known as</w:t>
            </w:r>
          </w:p>
        </w:tc>
      </w:tr>
      <w:tr w:rsidR="0089293B" w:rsidRPr="0089293B" w14:paraId="2EA212B6" w14:textId="77777777" w:rsidTr="009A18BC">
        <w:tc>
          <w:tcPr>
            <w:tcW w:w="4700" w:type="dxa"/>
          </w:tcPr>
          <w:p w14:paraId="4B32D247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Expenditure method</w:t>
            </w:r>
          </w:p>
        </w:tc>
        <w:tc>
          <w:tcPr>
            <w:tcW w:w="4700" w:type="dxa"/>
          </w:tcPr>
          <w:p w14:paraId="77B9D15F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GDP (E)</w:t>
            </w:r>
          </w:p>
        </w:tc>
      </w:tr>
      <w:tr w:rsidR="0089293B" w:rsidRPr="0089293B" w14:paraId="713FD5EC" w14:textId="77777777" w:rsidTr="009A18BC">
        <w:tc>
          <w:tcPr>
            <w:tcW w:w="4700" w:type="dxa"/>
          </w:tcPr>
          <w:p w14:paraId="1AB4AADC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method</w:t>
            </w:r>
          </w:p>
        </w:tc>
        <w:tc>
          <w:tcPr>
            <w:tcW w:w="4700" w:type="dxa"/>
          </w:tcPr>
          <w:p w14:paraId="200B6C20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GDP (P)</w:t>
            </w:r>
          </w:p>
        </w:tc>
      </w:tr>
      <w:tr w:rsidR="008E51C4" w:rsidRPr="0089293B" w14:paraId="61BE5BB2" w14:textId="77777777" w:rsidTr="009A18BC">
        <w:tc>
          <w:tcPr>
            <w:tcW w:w="4700" w:type="dxa"/>
          </w:tcPr>
          <w:p w14:paraId="38FEB7D2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Income method</w:t>
            </w:r>
          </w:p>
        </w:tc>
        <w:tc>
          <w:tcPr>
            <w:tcW w:w="4700" w:type="dxa"/>
          </w:tcPr>
          <w:p w14:paraId="1EDEBB26" w14:textId="77777777" w:rsidR="008E51C4" w:rsidRPr="0089293B" w:rsidRDefault="008E51C4" w:rsidP="008E5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z w:val="24"/>
                <w:szCs w:val="24"/>
              </w:rPr>
              <w:t>GDP (I)</w:t>
            </w:r>
          </w:p>
        </w:tc>
      </w:tr>
    </w:tbl>
    <w:p w14:paraId="5ED0B306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0D496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82515" w14:textId="36CD3216" w:rsidR="008E51C4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79074A22" w14:textId="27B3F9E2" w:rsidR="006735D0" w:rsidRDefault="006735D0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3E860C92" w14:textId="379D2318" w:rsidR="006735D0" w:rsidRDefault="006735D0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22581255" w14:textId="27C40CB7" w:rsidR="006735D0" w:rsidRDefault="006735D0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2728870C" w14:textId="58D1A489" w:rsidR="006735D0" w:rsidRDefault="006735D0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7DA1F90D" w14:textId="77777777" w:rsidR="006735D0" w:rsidRPr="0089293B" w:rsidRDefault="006735D0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7DD35F02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  <w:t>1. THE PRODUCTION METHOD (VALUE ADDED APPROACH / METHOD)</w:t>
      </w:r>
    </w:p>
    <w:p w14:paraId="30F0BB66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E5212A5" w14:textId="77777777" w:rsidR="008E51C4" w:rsidRPr="0089293B" w:rsidRDefault="008E51C4" w:rsidP="008E51C4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af-ZA"/>
        </w:rPr>
      </w:pPr>
      <w:r w:rsidRPr="0089293B">
        <w:rPr>
          <w:rFonts w:ascii="Times New Roman" w:hAnsi="Times New Roman" w:cs="Times New Roman"/>
          <w:sz w:val="24"/>
          <w:szCs w:val="24"/>
          <w:lang w:val="af-ZA"/>
        </w:rPr>
        <w:t>When using this method, the GDP is determined by calculating the sum of the value added at each stage of the production process.</w:t>
      </w:r>
    </w:p>
    <w:p w14:paraId="4DA20E92" w14:textId="77777777" w:rsidR="008E51C4" w:rsidRPr="0089293B" w:rsidRDefault="008E51C4" w:rsidP="008E51C4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af-ZA"/>
        </w:rPr>
      </w:pPr>
      <w:r w:rsidRPr="0089293B">
        <w:rPr>
          <w:rFonts w:ascii="Times New Roman" w:hAnsi="Times New Roman" w:cs="Times New Roman"/>
          <w:sz w:val="24"/>
          <w:szCs w:val="24"/>
          <w:lang w:val="af-ZA"/>
        </w:rPr>
        <w:t xml:space="preserve">This method yields GDP at basic prices. </w:t>
      </w:r>
    </w:p>
    <w:p w14:paraId="5D15CD94" w14:textId="77777777" w:rsidR="008E51C4" w:rsidRPr="0089293B" w:rsidRDefault="008E51C4" w:rsidP="008E51C4">
      <w:pPr>
        <w:widowControl w:val="0"/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It is the quantity multiplied with the market or production price.</w:t>
      </w:r>
    </w:p>
    <w:p w14:paraId="287C9F1A" w14:textId="77777777" w:rsidR="008E51C4" w:rsidRPr="0089293B" w:rsidRDefault="008E51C4" w:rsidP="008E51C4">
      <w:pPr>
        <w:widowControl w:val="0"/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To avoid double counting, only added values are taken.</w:t>
      </w:r>
    </w:p>
    <w:p w14:paraId="4FF07758" w14:textId="77777777" w:rsidR="008E51C4" w:rsidRPr="0089293B" w:rsidRDefault="008E51C4" w:rsidP="008E51C4">
      <w:pPr>
        <w:widowControl w:val="0"/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The value of intermediate goods and services are not included in the calculation.</w:t>
      </w:r>
    </w:p>
    <w:p w14:paraId="571F4F12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6"/>
        <w:gridCol w:w="1309"/>
      </w:tblGrid>
      <w:tr w:rsidR="0089293B" w:rsidRPr="0089293B" w14:paraId="4AFE063F" w14:textId="77777777" w:rsidTr="009A18BC">
        <w:tc>
          <w:tcPr>
            <w:tcW w:w="8336" w:type="dxa"/>
          </w:tcPr>
          <w:p w14:paraId="67295927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84E116C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Value Added</w:t>
            </w:r>
          </w:p>
        </w:tc>
        <w:tc>
          <w:tcPr>
            <w:tcW w:w="1309" w:type="dxa"/>
          </w:tcPr>
          <w:p w14:paraId="25FF376D" w14:textId="77777777" w:rsidR="008E51C4" w:rsidRPr="0089293B" w:rsidRDefault="008E51C4" w:rsidP="008E51C4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</w:rPr>
              <w:t>R Billions</w:t>
            </w:r>
          </w:p>
        </w:tc>
      </w:tr>
      <w:tr w:rsidR="0089293B" w:rsidRPr="0089293B" w14:paraId="5FA03DDA" w14:textId="77777777" w:rsidTr="009A18BC">
        <w:tc>
          <w:tcPr>
            <w:tcW w:w="8336" w:type="dxa"/>
          </w:tcPr>
          <w:p w14:paraId="0E427AD4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Primary Sector</w:t>
            </w:r>
          </w:p>
        </w:tc>
        <w:tc>
          <w:tcPr>
            <w:tcW w:w="1309" w:type="dxa"/>
          </w:tcPr>
          <w:p w14:paraId="276EC59F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129</w:t>
            </w:r>
          </w:p>
        </w:tc>
      </w:tr>
      <w:tr w:rsidR="0089293B" w:rsidRPr="0089293B" w14:paraId="1529A295" w14:textId="77777777" w:rsidTr="009A18BC">
        <w:tc>
          <w:tcPr>
            <w:tcW w:w="8336" w:type="dxa"/>
          </w:tcPr>
          <w:p w14:paraId="2171ACEA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Secondary Sector</w:t>
            </w:r>
          </w:p>
        </w:tc>
        <w:tc>
          <w:tcPr>
            <w:tcW w:w="1309" w:type="dxa"/>
          </w:tcPr>
          <w:p w14:paraId="210342E2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316</w:t>
            </w:r>
          </w:p>
        </w:tc>
      </w:tr>
      <w:tr w:rsidR="0089293B" w:rsidRPr="0089293B" w14:paraId="2488C3BE" w14:textId="77777777" w:rsidTr="009A18BC">
        <w:tc>
          <w:tcPr>
            <w:tcW w:w="8336" w:type="dxa"/>
          </w:tcPr>
          <w:p w14:paraId="794EF6BB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Tertiary sector</w:t>
            </w:r>
          </w:p>
        </w:tc>
        <w:tc>
          <w:tcPr>
            <w:tcW w:w="1309" w:type="dxa"/>
          </w:tcPr>
          <w:p w14:paraId="655C6482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908</w:t>
            </w:r>
          </w:p>
        </w:tc>
      </w:tr>
      <w:tr w:rsidR="0089293B" w:rsidRPr="0089293B" w14:paraId="0C10591F" w14:textId="77777777" w:rsidTr="009A18BC">
        <w:trPr>
          <w:trHeight w:val="70"/>
        </w:trPr>
        <w:tc>
          <w:tcPr>
            <w:tcW w:w="8336" w:type="dxa"/>
          </w:tcPr>
          <w:p w14:paraId="2DCA14CF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Gross value added at basic prices</w:t>
            </w:r>
          </w:p>
        </w:tc>
        <w:tc>
          <w:tcPr>
            <w:tcW w:w="1309" w:type="dxa"/>
          </w:tcPr>
          <w:p w14:paraId="3C8D194C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1353</w:t>
            </w:r>
          </w:p>
        </w:tc>
      </w:tr>
      <w:tr w:rsidR="0089293B" w:rsidRPr="0089293B" w14:paraId="513991E4" w14:textId="77777777" w:rsidTr="009A18BC">
        <w:tc>
          <w:tcPr>
            <w:tcW w:w="8336" w:type="dxa"/>
          </w:tcPr>
          <w:p w14:paraId="6A37ABF0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Plus</w:t>
            </w:r>
            <w:r w:rsidRPr="008929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 Taxes on production</w:t>
            </w:r>
          </w:p>
        </w:tc>
        <w:tc>
          <w:tcPr>
            <w:tcW w:w="1309" w:type="dxa"/>
          </w:tcPr>
          <w:p w14:paraId="74CC006F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174</w:t>
            </w:r>
          </w:p>
        </w:tc>
      </w:tr>
      <w:tr w:rsidR="0089293B" w:rsidRPr="0089293B" w14:paraId="4EA4BD1D" w14:textId="77777777" w:rsidTr="009A18BC">
        <w:tc>
          <w:tcPr>
            <w:tcW w:w="8336" w:type="dxa"/>
          </w:tcPr>
          <w:p w14:paraId="289EC380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Less</w:t>
            </w: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: Subsidies on products</w:t>
            </w:r>
          </w:p>
        </w:tc>
        <w:tc>
          <w:tcPr>
            <w:tcW w:w="1309" w:type="dxa"/>
          </w:tcPr>
          <w:p w14:paraId="6DBEE003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4</w:t>
            </w:r>
          </w:p>
        </w:tc>
      </w:tr>
      <w:tr w:rsidR="008E51C4" w:rsidRPr="0089293B" w14:paraId="6D52A1EF" w14:textId="77777777" w:rsidTr="009A18BC">
        <w:tc>
          <w:tcPr>
            <w:tcW w:w="8336" w:type="dxa"/>
          </w:tcPr>
          <w:p w14:paraId="20F7DC47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Gross domestic product at market prices</w:t>
            </w:r>
          </w:p>
        </w:tc>
        <w:tc>
          <w:tcPr>
            <w:tcW w:w="1309" w:type="dxa"/>
          </w:tcPr>
          <w:p w14:paraId="5FCA41FE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1523</w:t>
            </w:r>
          </w:p>
        </w:tc>
      </w:tr>
    </w:tbl>
    <w:p w14:paraId="161B46E9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F7C2081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7AFC2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E767A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  <w:t>2. EXPENDITURE APPRAOCH (METHOD)</w:t>
      </w:r>
    </w:p>
    <w:p w14:paraId="1FB3E75C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53BF815F" w14:textId="77777777" w:rsidR="008E51C4" w:rsidRPr="0089293B" w:rsidRDefault="008E51C4" w:rsidP="008E51C4">
      <w:pPr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When using this method, the GDP measure the total value of expenditure (spending) on final goods and services, at market prices, within the geographical borders of the country in a specific period of time.</w:t>
      </w:r>
    </w:p>
    <w:p w14:paraId="74D30841" w14:textId="77777777" w:rsidR="008E51C4" w:rsidRPr="0089293B" w:rsidRDefault="008E51C4" w:rsidP="008E51C4">
      <w:pPr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The spending of the four spenders in the economy is added together.</w:t>
      </w:r>
    </w:p>
    <w:p w14:paraId="5EF09149" w14:textId="7A148B70" w:rsidR="008E51C4" w:rsidRPr="0089293B" w:rsidRDefault="008E51C4" w:rsidP="008E51C4">
      <w:pPr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That is spending by households, business enterprises and stat</w:t>
      </w:r>
      <w:r w:rsidR="00CF145C">
        <w:rPr>
          <w:rFonts w:ascii="Times New Roman" w:eastAsia="Times New Roman" w:hAnsi="Times New Roman" w:cs="Times New Roman"/>
          <w:snapToGrid w:val="0"/>
          <w:sz w:val="24"/>
          <w:szCs w:val="20"/>
        </w:rPr>
        <w:t>e</w:t>
      </w: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, on consumer goods, </w:t>
      </w:r>
      <w:proofErr w:type="gramStart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services</w:t>
      </w:r>
      <w:proofErr w:type="gramEnd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and capital goods.</w:t>
      </w:r>
    </w:p>
    <w:p w14:paraId="4E02781B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6"/>
        <w:gridCol w:w="1309"/>
      </w:tblGrid>
      <w:tr w:rsidR="0089293B" w:rsidRPr="0089293B" w14:paraId="4A262E7F" w14:textId="77777777" w:rsidTr="009A18BC">
        <w:tc>
          <w:tcPr>
            <w:tcW w:w="8336" w:type="dxa"/>
          </w:tcPr>
          <w:p w14:paraId="4FC694CD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0475305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Expenditure method</w:t>
            </w:r>
          </w:p>
        </w:tc>
        <w:tc>
          <w:tcPr>
            <w:tcW w:w="1309" w:type="dxa"/>
          </w:tcPr>
          <w:p w14:paraId="1B48926D" w14:textId="77777777" w:rsidR="008E51C4" w:rsidRPr="0089293B" w:rsidRDefault="008E51C4" w:rsidP="008E51C4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</w:rPr>
              <w:t>R Billions</w:t>
            </w:r>
          </w:p>
        </w:tc>
      </w:tr>
      <w:tr w:rsidR="0089293B" w:rsidRPr="0089293B" w14:paraId="5B961D2F" w14:textId="77777777" w:rsidTr="009A18BC">
        <w:tc>
          <w:tcPr>
            <w:tcW w:w="8336" w:type="dxa"/>
          </w:tcPr>
          <w:p w14:paraId="35D2A23E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Final consumer spending on  goods and services</w:t>
            </w:r>
          </w:p>
        </w:tc>
        <w:tc>
          <w:tcPr>
            <w:tcW w:w="1309" w:type="dxa"/>
          </w:tcPr>
          <w:p w14:paraId="6CA6F1C6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968</w:t>
            </w:r>
          </w:p>
        </w:tc>
      </w:tr>
      <w:tr w:rsidR="0089293B" w:rsidRPr="0089293B" w14:paraId="3A20E16A" w14:textId="77777777" w:rsidTr="009A18BC">
        <w:tc>
          <w:tcPr>
            <w:tcW w:w="8336" w:type="dxa"/>
          </w:tcPr>
          <w:p w14:paraId="28EA6F6A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Final consumer spending by the general government</w:t>
            </w:r>
          </w:p>
        </w:tc>
        <w:tc>
          <w:tcPr>
            <w:tcW w:w="1309" w:type="dxa"/>
          </w:tcPr>
          <w:p w14:paraId="44C0F918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307</w:t>
            </w:r>
          </w:p>
        </w:tc>
      </w:tr>
      <w:tr w:rsidR="0089293B" w:rsidRPr="0089293B" w14:paraId="2E24C8C5" w14:textId="77777777" w:rsidTr="009A18BC">
        <w:tc>
          <w:tcPr>
            <w:tcW w:w="8336" w:type="dxa"/>
          </w:tcPr>
          <w:p w14:paraId="1A74753A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Gross capital formation</w:t>
            </w:r>
          </w:p>
        </w:tc>
        <w:tc>
          <w:tcPr>
            <w:tcW w:w="1309" w:type="dxa"/>
          </w:tcPr>
          <w:p w14:paraId="00C2041F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278</w:t>
            </w:r>
          </w:p>
        </w:tc>
      </w:tr>
      <w:tr w:rsidR="0089293B" w:rsidRPr="0089293B" w14:paraId="6B8C84A7" w14:textId="77777777" w:rsidTr="009A18BC">
        <w:trPr>
          <w:trHeight w:val="70"/>
        </w:trPr>
        <w:tc>
          <w:tcPr>
            <w:tcW w:w="8336" w:type="dxa"/>
          </w:tcPr>
          <w:p w14:paraId="5436E730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Residual items</w:t>
            </w:r>
          </w:p>
        </w:tc>
        <w:tc>
          <w:tcPr>
            <w:tcW w:w="1309" w:type="dxa"/>
          </w:tcPr>
          <w:p w14:paraId="594FF590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8</w:t>
            </w:r>
          </w:p>
        </w:tc>
      </w:tr>
      <w:tr w:rsidR="0089293B" w:rsidRPr="0089293B" w14:paraId="4A77A96D" w14:textId="77777777" w:rsidTr="009A18BC">
        <w:tc>
          <w:tcPr>
            <w:tcW w:w="8336" w:type="dxa"/>
          </w:tcPr>
          <w:p w14:paraId="08C9F7BA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Gross domestic expenditure</w:t>
            </w:r>
          </w:p>
        </w:tc>
        <w:tc>
          <w:tcPr>
            <w:tcW w:w="1309" w:type="dxa"/>
          </w:tcPr>
          <w:p w14:paraId="47315431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1545</w:t>
            </w:r>
          </w:p>
        </w:tc>
      </w:tr>
      <w:tr w:rsidR="0089293B" w:rsidRPr="0089293B" w14:paraId="1D00D6E8" w14:textId="77777777" w:rsidTr="009A18BC">
        <w:tc>
          <w:tcPr>
            <w:tcW w:w="8336" w:type="dxa"/>
          </w:tcPr>
          <w:p w14:paraId="6BAB9B54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Exports of goods and services</w:t>
            </w:r>
          </w:p>
        </w:tc>
        <w:tc>
          <w:tcPr>
            <w:tcW w:w="1309" w:type="dxa"/>
          </w:tcPr>
          <w:p w14:paraId="3172D276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413</w:t>
            </w:r>
          </w:p>
        </w:tc>
      </w:tr>
      <w:tr w:rsidR="0089293B" w:rsidRPr="0089293B" w14:paraId="6BAF4C7D" w14:textId="77777777" w:rsidTr="009A18BC">
        <w:tc>
          <w:tcPr>
            <w:tcW w:w="8336" w:type="dxa"/>
          </w:tcPr>
          <w:p w14:paraId="4441342F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Less: Imports of goods and services</w:t>
            </w:r>
          </w:p>
        </w:tc>
        <w:tc>
          <w:tcPr>
            <w:tcW w:w="1309" w:type="dxa"/>
          </w:tcPr>
          <w:p w14:paraId="147BC7DE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435</w:t>
            </w:r>
          </w:p>
        </w:tc>
      </w:tr>
      <w:tr w:rsidR="008E51C4" w:rsidRPr="0089293B" w14:paraId="4CB09471" w14:textId="77777777" w:rsidTr="009A18BC">
        <w:tc>
          <w:tcPr>
            <w:tcW w:w="8336" w:type="dxa"/>
          </w:tcPr>
          <w:p w14:paraId="3F164422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Expenditure on GDP at market prices</w:t>
            </w:r>
          </w:p>
        </w:tc>
        <w:tc>
          <w:tcPr>
            <w:tcW w:w="1309" w:type="dxa"/>
          </w:tcPr>
          <w:p w14:paraId="54409568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1523</w:t>
            </w:r>
          </w:p>
        </w:tc>
      </w:tr>
    </w:tbl>
    <w:p w14:paraId="2D3B8ED7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39523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D410D" w14:textId="77777777" w:rsidR="008E51C4" w:rsidRPr="0089293B" w:rsidRDefault="008E51C4" w:rsidP="008E51C4">
      <w:pPr>
        <w:widowControl w:val="0"/>
        <w:numPr>
          <w:ilvl w:val="0"/>
          <w:numId w:val="26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  <w:t>INCOME APPROACH (METHOD)</w:t>
      </w:r>
    </w:p>
    <w:p w14:paraId="64154153" w14:textId="77777777" w:rsidR="008E51C4" w:rsidRPr="0089293B" w:rsidRDefault="008E51C4" w:rsidP="008E51C4">
      <w:pPr>
        <w:widowControl w:val="0"/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When using this method, GDP measure the total remuneration earned by the owners of factors of production within the geographical borders of a the country  for their services of their factors in the production process over a period of time (year).</w:t>
      </w:r>
    </w:p>
    <w:p w14:paraId="1E77F06F" w14:textId="77777777" w:rsidR="008E51C4" w:rsidRPr="0089293B" w:rsidRDefault="008E51C4" w:rsidP="008E51C4">
      <w:pPr>
        <w:widowControl w:val="0"/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It is based on factor cost.</w:t>
      </w:r>
    </w:p>
    <w:p w14:paraId="7A4F9FA6" w14:textId="77777777" w:rsidR="008E51C4" w:rsidRPr="0089293B" w:rsidRDefault="008E51C4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BAC8E87" w14:textId="77777777" w:rsidR="004A1108" w:rsidRPr="0089293B" w:rsidRDefault="004A1108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5E4A830" w14:textId="77777777" w:rsidR="004A1108" w:rsidRPr="0089293B" w:rsidRDefault="004A1108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014F66E" w14:textId="77777777" w:rsidR="004A1108" w:rsidRPr="0089293B" w:rsidRDefault="004A1108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F3EAE42" w14:textId="77777777" w:rsidR="004A1108" w:rsidRPr="0089293B" w:rsidRDefault="004A1108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2AFDAB8" w14:textId="77777777" w:rsidR="004A1108" w:rsidRPr="0089293B" w:rsidRDefault="004A1108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F6675EB" w14:textId="77777777" w:rsidR="004A1108" w:rsidRPr="0089293B" w:rsidRDefault="004A1108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6"/>
        <w:gridCol w:w="1309"/>
      </w:tblGrid>
      <w:tr w:rsidR="0089293B" w:rsidRPr="0089293B" w14:paraId="49176F9E" w14:textId="77777777" w:rsidTr="009A18BC">
        <w:tc>
          <w:tcPr>
            <w:tcW w:w="8336" w:type="dxa"/>
          </w:tcPr>
          <w:p w14:paraId="18C6B79A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A7E52E8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Income  method</w:t>
            </w:r>
          </w:p>
        </w:tc>
        <w:tc>
          <w:tcPr>
            <w:tcW w:w="1309" w:type="dxa"/>
          </w:tcPr>
          <w:p w14:paraId="7B3F5E74" w14:textId="77777777" w:rsidR="008E51C4" w:rsidRPr="0089293B" w:rsidRDefault="008E51C4" w:rsidP="008E51C4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</w:rPr>
              <w:t>R Billions</w:t>
            </w:r>
          </w:p>
        </w:tc>
      </w:tr>
      <w:tr w:rsidR="0089293B" w:rsidRPr="0089293B" w14:paraId="5496AC4C" w14:textId="77777777" w:rsidTr="009A18BC">
        <w:tc>
          <w:tcPr>
            <w:tcW w:w="8336" w:type="dxa"/>
          </w:tcPr>
          <w:p w14:paraId="2321D465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Compensation of employees</w:t>
            </w:r>
          </w:p>
        </w:tc>
        <w:tc>
          <w:tcPr>
            <w:tcW w:w="1309" w:type="dxa"/>
          </w:tcPr>
          <w:p w14:paraId="63DDF1EB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680</w:t>
            </w:r>
          </w:p>
        </w:tc>
      </w:tr>
      <w:tr w:rsidR="0089293B" w:rsidRPr="0089293B" w14:paraId="034568C7" w14:textId="77777777" w:rsidTr="009A18BC">
        <w:tc>
          <w:tcPr>
            <w:tcW w:w="8336" w:type="dxa"/>
          </w:tcPr>
          <w:p w14:paraId="335CB6FA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Net operating surplus</w:t>
            </w:r>
          </w:p>
        </w:tc>
        <w:tc>
          <w:tcPr>
            <w:tcW w:w="1309" w:type="dxa"/>
          </w:tcPr>
          <w:p w14:paraId="06E466B9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454</w:t>
            </w:r>
          </w:p>
        </w:tc>
      </w:tr>
      <w:tr w:rsidR="0089293B" w:rsidRPr="0089293B" w14:paraId="6C5F8F8F" w14:textId="77777777" w:rsidTr="009A18BC">
        <w:tc>
          <w:tcPr>
            <w:tcW w:w="8336" w:type="dxa"/>
          </w:tcPr>
          <w:p w14:paraId="18D15C28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Consumption of fixed capital</w:t>
            </w:r>
          </w:p>
        </w:tc>
        <w:tc>
          <w:tcPr>
            <w:tcW w:w="1309" w:type="dxa"/>
          </w:tcPr>
          <w:p w14:paraId="32C93769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190</w:t>
            </w:r>
          </w:p>
        </w:tc>
      </w:tr>
      <w:tr w:rsidR="0089293B" w:rsidRPr="0089293B" w14:paraId="2E5CDC8B" w14:textId="77777777" w:rsidTr="009A18BC">
        <w:trPr>
          <w:trHeight w:val="70"/>
        </w:trPr>
        <w:tc>
          <w:tcPr>
            <w:tcW w:w="8336" w:type="dxa"/>
          </w:tcPr>
          <w:p w14:paraId="291347AD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Gross value added at factor cost</w:t>
            </w:r>
          </w:p>
        </w:tc>
        <w:tc>
          <w:tcPr>
            <w:tcW w:w="1309" w:type="dxa"/>
          </w:tcPr>
          <w:p w14:paraId="63B192E2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1324</w:t>
            </w:r>
          </w:p>
        </w:tc>
      </w:tr>
      <w:tr w:rsidR="0089293B" w:rsidRPr="0089293B" w14:paraId="6DF78549" w14:textId="77777777" w:rsidTr="009A18BC">
        <w:tc>
          <w:tcPr>
            <w:tcW w:w="8336" w:type="dxa"/>
          </w:tcPr>
          <w:p w14:paraId="3B857E50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Other taxes on production</w:t>
            </w:r>
          </w:p>
        </w:tc>
        <w:tc>
          <w:tcPr>
            <w:tcW w:w="1309" w:type="dxa"/>
          </w:tcPr>
          <w:p w14:paraId="0B4B9749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</w:tr>
      <w:tr w:rsidR="0089293B" w:rsidRPr="0089293B" w14:paraId="0C76FF5C" w14:textId="77777777" w:rsidTr="009A18BC">
        <w:tc>
          <w:tcPr>
            <w:tcW w:w="8336" w:type="dxa"/>
          </w:tcPr>
          <w:p w14:paraId="4BC14372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Less other subsidies</w:t>
            </w:r>
            <w:r w:rsidR="006B663A"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production</w:t>
            </w:r>
          </w:p>
        </w:tc>
        <w:tc>
          <w:tcPr>
            <w:tcW w:w="1309" w:type="dxa"/>
          </w:tcPr>
          <w:p w14:paraId="5045450E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89293B" w:rsidRPr="0089293B" w14:paraId="1EB95ADD" w14:textId="77777777" w:rsidTr="009A18BC">
        <w:tc>
          <w:tcPr>
            <w:tcW w:w="8336" w:type="dxa"/>
          </w:tcPr>
          <w:p w14:paraId="4C2F14A8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Gross value added at basic prices</w:t>
            </w:r>
          </w:p>
        </w:tc>
        <w:tc>
          <w:tcPr>
            <w:tcW w:w="1309" w:type="dxa"/>
          </w:tcPr>
          <w:p w14:paraId="45385FA0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1353</w:t>
            </w:r>
          </w:p>
        </w:tc>
      </w:tr>
      <w:tr w:rsidR="0089293B" w:rsidRPr="0089293B" w14:paraId="28D230F8" w14:textId="77777777" w:rsidTr="009A18BC">
        <w:tc>
          <w:tcPr>
            <w:tcW w:w="8336" w:type="dxa"/>
          </w:tcPr>
          <w:p w14:paraId="47DF8CAD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Taxes on products</w:t>
            </w:r>
          </w:p>
        </w:tc>
        <w:tc>
          <w:tcPr>
            <w:tcW w:w="1309" w:type="dxa"/>
          </w:tcPr>
          <w:p w14:paraId="6624B21F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174</w:t>
            </w:r>
          </w:p>
        </w:tc>
      </w:tr>
      <w:tr w:rsidR="0089293B" w:rsidRPr="0089293B" w14:paraId="451F3E66" w14:textId="77777777" w:rsidTr="009A18BC">
        <w:tc>
          <w:tcPr>
            <w:tcW w:w="8336" w:type="dxa"/>
          </w:tcPr>
          <w:p w14:paraId="22AD6E8A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Less subsidies on products</w:t>
            </w:r>
          </w:p>
        </w:tc>
        <w:tc>
          <w:tcPr>
            <w:tcW w:w="1309" w:type="dxa"/>
          </w:tcPr>
          <w:p w14:paraId="727672CE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4</w:t>
            </w:r>
          </w:p>
        </w:tc>
      </w:tr>
      <w:tr w:rsidR="008E51C4" w:rsidRPr="0089293B" w14:paraId="660965E4" w14:textId="77777777" w:rsidTr="009A18BC">
        <w:tc>
          <w:tcPr>
            <w:tcW w:w="8336" w:type="dxa"/>
          </w:tcPr>
          <w:p w14:paraId="5AA9A8BE" w14:textId="77777777" w:rsidR="008E51C4" w:rsidRPr="0089293B" w:rsidRDefault="008E51C4" w:rsidP="008E51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Gross domestic product at market prices </w:t>
            </w:r>
          </w:p>
        </w:tc>
        <w:tc>
          <w:tcPr>
            <w:tcW w:w="1309" w:type="dxa"/>
          </w:tcPr>
          <w:p w14:paraId="39BB6B1F" w14:textId="77777777" w:rsidR="008E51C4" w:rsidRPr="0089293B" w:rsidRDefault="008E51C4" w:rsidP="008E51C4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1523</w:t>
            </w:r>
          </w:p>
        </w:tc>
      </w:tr>
    </w:tbl>
    <w:p w14:paraId="1196CFAC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1A9A5EA" w14:textId="77777777" w:rsidR="008E51C4" w:rsidRPr="0089293B" w:rsidRDefault="008E51C4" w:rsidP="008E51C4">
      <w:pPr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Net operating surplus include the total value of goods and services less the costs.</w:t>
      </w:r>
    </w:p>
    <w:p w14:paraId="444EF732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46E164D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Costs consist of:</w:t>
      </w:r>
    </w:p>
    <w:p w14:paraId="2E5A5959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B2268D9" w14:textId="77777777" w:rsidR="008E51C4" w:rsidRPr="0089293B" w:rsidRDefault="008E51C4" w:rsidP="008E51C4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Intermediate goods and services</w:t>
      </w:r>
    </w:p>
    <w:p w14:paraId="521D2B8A" w14:textId="77777777" w:rsidR="008E51C4" w:rsidRPr="0089293B" w:rsidRDefault="008E51C4" w:rsidP="008E51C4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The cost of compensation of workers</w:t>
      </w:r>
    </w:p>
    <w:p w14:paraId="441C3DC0" w14:textId="77777777" w:rsidR="008E51C4" w:rsidRPr="0089293B" w:rsidRDefault="008E51C4" w:rsidP="008E51C4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The cost of capital consumption.</w:t>
      </w:r>
    </w:p>
    <w:p w14:paraId="0A79C8D1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D19BA23" w14:textId="77777777" w:rsidR="008E51C4" w:rsidRPr="0089293B" w:rsidRDefault="008E51C4" w:rsidP="008E5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6C41A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219E0F29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  <w:t>NATIONAL ACCOUNT CONVERTIONS</w:t>
      </w:r>
    </w:p>
    <w:p w14:paraId="47B85915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63E5585" w14:textId="77777777" w:rsidR="008E51C4" w:rsidRPr="0089293B" w:rsidRDefault="008E51C4" w:rsidP="008E51C4">
      <w:pPr>
        <w:widowControl w:val="0"/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All countries use national account figures</w:t>
      </w:r>
    </w:p>
    <w:p w14:paraId="20638F75" w14:textId="77777777" w:rsidR="008E51C4" w:rsidRPr="0089293B" w:rsidRDefault="008E51C4" w:rsidP="008E51C4">
      <w:pPr>
        <w:widowControl w:val="0"/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South Africa uses the SYSTEM OF NATIONAL ACCOUNTS (SNA) prescribed by the United Nations.</w:t>
      </w:r>
    </w:p>
    <w:p w14:paraId="26834190" w14:textId="77777777" w:rsidR="008E51C4" w:rsidRPr="0089293B" w:rsidRDefault="008E51C4" w:rsidP="008E51C4">
      <w:pPr>
        <w:widowControl w:val="0"/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GDP, GDE, and GDI has a great deal to do with the prices we use such as nominal and real prices, prices before or after taxes.</w:t>
      </w:r>
    </w:p>
    <w:p w14:paraId="147704C9" w14:textId="77777777" w:rsidR="008E51C4" w:rsidRPr="0089293B" w:rsidRDefault="008E51C4" w:rsidP="008E51C4">
      <w:pPr>
        <w:widowControl w:val="0"/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Indirect taxes and subsidies are the most important determinants of the end values of the circular flow aggregates.</w:t>
      </w:r>
    </w:p>
    <w:p w14:paraId="34FF53D5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23FF0CA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Basic Prices</w:t>
      </w:r>
    </w:p>
    <w:p w14:paraId="2A054A21" w14:textId="77777777" w:rsidR="008E51C4" w:rsidRPr="0089293B" w:rsidRDefault="008E51C4" w:rsidP="008E51C4">
      <w:pPr>
        <w:widowControl w:val="0"/>
        <w:numPr>
          <w:ilvl w:val="0"/>
          <w:numId w:val="28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Indirect prices and subsidies are related to production process and not individual products.</w:t>
      </w:r>
    </w:p>
    <w:p w14:paraId="27F9982D" w14:textId="77777777" w:rsidR="008E51C4" w:rsidRPr="0089293B" w:rsidRDefault="008E51C4" w:rsidP="008E51C4">
      <w:pPr>
        <w:widowControl w:val="0"/>
        <w:numPr>
          <w:ilvl w:val="0"/>
          <w:numId w:val="28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With the production </w:t>
      </w:r>
      <w:r w:rsidR="00271419"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method,</w:t>
      </w: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taxes on production is subtracted as a cost and subsidies on production are added as </w:t>
      </w:r>
      <w:proofErr w:type="spellStart"/>
      <w:proofErr w:type="gramStart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a</w:t>
      </w:r>
      <w:proofErr w:type="spellEnd"/>
      <w:proofErr w:type="gramEnd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income.</w:t>
      </w:r>
    </w:p>
    <w:p w14:paraId="2D4FB510" w14:textId="77777777" w:rsidR="008E51C4" w:rsidRPr="0089293B" w:rsidRDefault="008E51C4" w:rsidP="008E51C4">
      <w:pPr>
        <w:widowControl w:val="0"/>
        <w:numPr>
          <w:ilvl w:val="0"/>
          <w:numId w:val="28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Taxes on production are payroll taxes (SITE and PAYE), recurring taxes on </w:t>
      </w:r>
      <w:r w:rsidR="00271419"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land &amp;</w:t>
      </w: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buildings, Business licenses.</w:t>
      </w:r>
    </w:p>
    <w:p w14:paraId="65E201EC" w14:textId="77777777" w:rsidR="008E51C4" w:rsidRPr="0089293B" w:rsidRDefault="008E51C4" w:rsidP="008E51C4">
      <w:pPr>
        <w:widowControl w:val="0"/>
        <w:numPr>
          <w:ilvl w:val="0"/>
          <w:numId w:val="28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Subsidies on production include employment subsidies and subsidies paid </w:t>
      </w:r>
      <w:r w:rsidR="00271419"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to prevent</w:t>
      </w: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pollution.</w:t>
      </w:r>
    </w:p>
    <w:p w14:paraId="2A70B625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1086323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Factor Cost</w:t>
      </w:r>
    </w:p>
    <w:p w14:paraId="79D00A4E" w14:textId="77777777" w:rsidR="008E51C4" w:rsidRPr="0089293B" w:rsidRDefault="008E51C4" w:rsidP="008E51C4">
      <w:pPr>
        <w:widowControl w:val="0"/>
        <w:numPr>
          <w:ilvl w:val="0"/>
          <w:numId w:val="29"/>
        </w:num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GDP at basic prices – other taxes on production + other subsidies on production = GDP at factor cost (factor income).</w:t>
      </w:r>
    </w:p>
    <w:p w14:paraId="3D285550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F5DA505" w14:textId="77777777" w:rsidR="00271419" w:rsidRPr="0089293B" w:rsidRDefault="00271419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6908B2E" w14:textId="77777777" w:rsidR="00271419" w:rsidRPr="0089293B" w:rsidRDefault="00271419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2383FCD" w14:textId="77777777" w:rsidR="00271419" w:rsidRPr="0089293B" w:rsidRDefault="00271419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2F45804" w14:textId="77777777" w:rsidR="00271419" w:rsidRPr="0089293B" w:rsidRDefault="00271419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2E1624E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Market prices</w:t>
      </w:r>
    </w:p>
    <w:p w14:paraId="0B851472" w14:textId="77777777" w:rsidR="008E51C4" w:rsidRPr="0089293B" w:rsidRDefault="008E51C4" w:rsidP="008E51C4">
      <w:pPr>
        <w:widowControl w:val="0"/>
        <w:numPr>
          <w:ilvl w:val="0"/>
          <w:numId w:val="29"/>
        </w:num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Conversion  of values form:</w:t>
      </w:r>
    </w:p>
    <w:p w14:paraId="0B6DFF2E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5E3502B" w14:textId="77777777" w:rsidR="008E51C4" w:rsidRPr="0089293B" w:rsidRDefault="008E51C4" w:rsidP="008E51C4">
      <w:pPr>
        <w:widowControl w:val="0"/>
        <w:numPr>
          <w:ilvl w:val="0"/>
          <w:numId w:val="29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Basic prices to market prices:</w:t>
      </w:r>
    </w:p>
    <w:p w14:paraId="4C874DE6" w14:textId="77777777" w:rsidR="008E51C4" w:rsidRPr="0089293B" w:rsidRDefault="008E51C4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GDP ate basic prices + Taxes on products – subsidies on products = GDP at market prices.</w:t>
      </w:r>
    </w:p>
    <w:p w14:paraId="7DC446F2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DE29C4F" w14:textId="77777777" w:rsidR="008E51C4" w:rsidRPr="0089293B" w:rsidRDefault="008E51C4" w:rsidP="008E51C4">
      <w:pPr>
        <w:widowControl w:val="0"/>
        <w:numPr>
          <w:ilvl w:val="0"/>
          <w:numId w:val="29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Factor cost to market prices:</w:t>
      </w:r>
    </w:p>
    <w:p w14:paraId="29938035" w14:textId="77777777" w:rsidR="008E51C4" w:rsidRPr="0089293B" w:rsidRDefault="008E51C4" w:rsidP="008E51C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GDP at factor </w:t>
      </w:r>
      <w:proofErr w:type="gramStart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cost  +</w:t>
      </w:r>
      <w:proofErr w:type="gramEnd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other taxes on production – subsidies on production = GDP at basic             prices + taxes on products – subsidies on products = GDP at market prices.</w:t>
      </w:r>
    </w:p>
    <w:p w14:paraId="1AAA2E53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DBFDB0E" w14:textId="77777777" w:rsidR="00271419" w:rsidRPr="0089293B" w:rsidRDefault="00271419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44364B5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Net figures</w:t>
      </w:r>
    </w:p>
    <w:p w14:paraId="787B2534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Net operating surplus = surplus after taxes</w:t>
      </w:r>
    </w:p>
    <w:p w14:paraId="274F3799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Net income = income after taxes</w:t>
      </w:r>
    </w:p>
    <w:p w14:paraId="2514BE3A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Net fixed capital formation = After consumption of fixed capital </w:t>
      </w:r>
      <w:proofErr w:type="gramStart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( depreciation</w:t>
      </w:r>
      <w:proofErr w:type="gramEnd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)</w:t>
      </w:r>
    </w:p>
    <w:p w14:paraId="27D28226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Net exports = exports – imports</w:t>
      </w:r>
    </w:p>
    <w:p w14:paraId="51D7C5CB" w14:textId="77777777" w:rsidR="008E51C4" w:rsidRPr="0089293B" w:rsidRDefault="008E51C4" w:rsidP="008E51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DCBDC5A" w14:textId="77777777" w:rsidR="00EB2002" w:rsidRPr="0089293B" w:rsidRDefault="00EB2002" w:rsidP="00EB2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Conversion of Domestic to National figures </w:t>
      </w:r>
    </w:p>
    <w:p w14:paraId="70D16034" w14:textId="77777777" w:rsidR="00EB2002" w:rsidRPr="0089293B" w:rsidRDefault="00EB2002" w:rsidP="00EB200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Domestic figures relate to the income and production happening within the </w:t>
      </w:r>
      <w:proofErr w:type="spellStart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boarders</w:t>
      </w:r>
      <w:proofErr w:type="spellEnd"/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of the country.</w:t>
      </w:r>
    </w:p>
    <w:p w14:paraId="2B64A03B" w14:textId="77777777" w:rsidR="00EB2002" w:rsidRPr="0089293B" w:rsidRDefault="00EB2002" w:rsidP="00EB200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>National figures relate to the income or production by the citizens of the country.</w:t>
      </w:r>
    </w:p>
    <w:p w14:paraId="4E63BC4B" w14:textId="77777777" w:rsidR="00EB2002" w:rsidRPr="0089293B" w:rsidRDefault="00EB2002" w:rsidP="00EB200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33B6050" w14:textId="77777777" w:rsidR="00EB2002" w:rsidRPr="0089293B" w:rsidRDefault="00EB2002" w:rsidP="00EB200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E.g.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6"/>
        <w:gridCol w:w="1309"/>
      </w:tblGrid>
      <w:tr w:rsidR="0089293B" w:rsidRPr="0089293B" w14:paraId="112EED03" w14:textId="77777777" w:rsidTr="00CF145C">
        <w:tc>
          <w:tcPr>
            <w:tcW w:w="8336" w:type="dxa"/>
          </w:tcPr>
          <w:p w14:paraId="77EAB972" w14:textId="77777777" w:rsidR="00EB2002" w:rsidRPr="0089293B" w:rsidRDefault="00EB2002" w:rsidP="00EB20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2D94932" w14:textId="77777777" w:rsidR="00EB2002" w:rsidRPr="0089293B" w:rsidRDefault="00EB2002" w:rsidP="00EB20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4D9C387" w14:textId="77777777" w:rsidR="00EB2002" w:rsidRPr="0089293B" w:rsidRDefault="00EB2002" w:rsidP="00EB2002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</w:rPr>
              <w:t>R Billions</w:t>
            </w:r>
          </w:p>
        </w:tc>
      </w:tr>
      <w:tr w:rsidR="0089293B" w:rsidRPr="0089293B" w14:paraId="4790167D" w14:textId="77777777" w:rsidTr="00CF145C">
        <w:tc>
          <w:tcPr>
            <w:tcW w:w="8336" w:type="dxa"/>
          </w:tcPr>
          <w:p w14:paraId="504743D6" w14:textId="77777777" w:rsidR="00EB2002" w:rsidRPr="0089293B" w:rsidRDefault="00EB2002" w:rsidP="00EB20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GDP at market prices</w:t>
            </w:r>
          </w:p>
        </w:tc>
        <w:tc>
          <w:tcPr>
            <w:tcW w:w="1309" w:type="dxa"/>
          </w:tcPr>
          <w:p w14:paraId="590247FA" w14:textId="77777777" w:rsidR="00EB2002" w:rsidRPr="0089293B" w:rsidRDefault="00EB2002" w:rsidP="00EB2002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1523</w:t>
            </w:r>
          </w:p>
        </w:tc>
      </w:tr>
      <w:tr w:rsidR="0089293B" w:rsidRPr="0089293B" w14:paraId="26532FE9" w14:textId="77777777" w:rsidTr="00CF145C">
        <w:tc>
          <w:tcPr>
            <w:tcW w:w="8336" w:type="dxa"/>
          </w:tcPr>
          <w:p w14:paraId="7DBB9CFD" w14:textId="77777777" w:rsidR="00EB2002" w:rsidRPr="0089293B" w:rsidRDefault="00EB2002" w:rsidP="00EB20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Plus</w:t>
            </w:r>
            <w:r w:rsidR="00A47E63"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:</w:t>
            </w:r>
            <w:r w:rsidR="008B373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Factor income earned abroad by South Africans</w:t>
            </w:r>
          </w:p>
        </w:tc>
        <w:tc>
          <w:tcPr>
            <w:tcW w:w="1309" w:type="dxa"/>
          </w:tcPr>
          <w:p w14:paraId="21827F1D" w14:textId="77777777" w:rsidR="00EB2002" w:rsidRPr="0089293B" w:rsidRDefault="00EB2002" w:rsidP="00EB2002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29</w:t>
            </w:r>
          </w:p>
        </w:tc>
      </w:tr>
      <w:tr w:rsidR="0089293B" w:rsidRPr="0089293B" w14:paraId="1D944118" w14:textId="77777777" w:rsidTr="00CF145C">
        <w:tc>
          <w:tcPr>
            <w:tcW w:w="8336" w:type="dxa"/>
          </w:tcPr>
          <w:p w14:paraId="6061D635" w14:textId="77777777" w:rsidR="00EB2002" w:rsidRPr="0089293B" w:rsidRDefault="008B3731" w:rsidP="00EB20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Less: Factor income earned in South Africa by foreigners</w:t>
            </w:r>
          </w:p>
        </w:tc>
        <w:tc>
          <w:tcPr>
            <w:tcW w:w="1309" w:type="dxa"/>
          </w:tcPr>
          <w:p w14:paraId="2463A3EB" w14:textId="77777777" w:rsidR="00EB2002" w:rsidRPr="0089293B" w:rsidRDefault="00EB2002" w:rsidP="00EB2002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60</w:t>
            </w:r>
          </w:p>
        </w:tc>
      </w:tr>
      <w:tr w:rsidR="00A47E63" w:rsidRPr="0089293B" w14:paraId="15AD1165" w14:textId="77777777" w:rsidTr="00CF145C">
        <w:trPr>
          <w:trHeight w:val="70"/>
        </w:trPr>
        <w:tc>
          <w:tcPr>
            <w:tcW w:w="8336" w:type="dxa"/>
          </w:tcPr>
          <w:p w14:paraId="5B91FD93" w14:textId="77777777" w:rsidR="00EB2002" w:rsidRPr="0089293B" w:rsidRDefault="00EB2002" w:rsidP="00EB20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GNI at market prices</w:t>
            </w:r>
          </w:p>
        </w:tc>
        <w:tc>
          <w:tcPr>
            <w:tcW w:w="1309" w:type="dxa"/>
          </w:tcPr>
          <w:p w14:paraId="0AB9D1AA" w14:textId="77777777" w:rsidR="00EB2002" w:rsidRPr="0089293B" w:rsidRDefault="00EB2002" w:rsidP="00EB2002">
            <w:pPr>
              <w:widowControl w:val="0"/>
              <w:tabs>
                <w:tab w:val="center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293B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1492</w:t>
            </w:r>
          </w:p>
        </w:tc>
      </w:tr>
    </w:tbl>
    <w:p w14:paraId="2B8110BB" w14:textId="77777777" w:rsidR="00EB2002" w:rsidRPr="0089293B" w:rsidRDefault="00EB2002" w:rsidP="00EB200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16BA2E3" w14:textId="77777777" w:rsidR="008E51C4" w:rsidRPr="0089293B" w:rsidRDefault="008E51C4" w:rsidP="008E5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6954A6D8" w14:textId="77777777" w:rsidR="003F346D" w:rsidRPr="0089293B" w:rsidRDefault="003F346D" w:rsidP="003F3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</w:pPr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  <w:t xml:space="preserve">Nominal </w:t>
      </w:r>
      <w:proofErr w:type="gramStart"/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  <w:t>figures  VS</w:t>
      </w:r>
      <w:proofErr w:type="gramEnd"/>
      <w:r w:rsidRPr="0089293B"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</w:rPr>
        <w:t xml:space="preserve">   Real figure</w:t>
      </w:r>
    </w:p>
    <w:p w14:paraId="6F919823" w14:textId="77777777" w:rsidR="003F346D" w:rsidRPr="0089293B" w:rsidRDefault="003F346D" w:rsidP="003F346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F867798" w14:textId="77777777" w:rsidR="003F346D" w:rsidRPr="0089293B" w:rsidRDefault="003F346D" w:rsidP="003F3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Nominal figures</w:t>
      </w:r>
    </w:p>
    <w:p w14:paraId="24A6C5E2" w14:textId="77777777" w:rsidR="003F346D" w:rsidRPr="0089293B" w:rsidRDefault="003F346D" w:rsidP="003F346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It is also known as nominal or money value.</w:t>
      </w:r>
    </w:p>
    <w:p w14:paraId="2D022367" w14:textId="77777777" w:rsidR="003F346D" w:rsidRPr="0089293B" w:rsidRDefault="003F346D" w:rsidP="003F346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It is also known as national product at current price.</w:t>
      </w:r>
    </w:p>
    <w:p w14:paraId="4614F804" w14:textId="77777777" w:rsidR="003F346D" w:rsidRPr="0089293B" w:rsidRDefault="003F346D" w:rsidP="003F346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Production is calculated by multiplying the volume of the final goods and services by their prices.</w:t>
      </w:r>
    </w:p>
    <w:p w14:paraId="2D7B83E0" w14:textId="77777777" w:rsidR="003F346D" w:rsidRPr="0089293B" w:rsidRDefault="003F346D" w:rsidP="003F346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Inflation has not yet been taken into consideration.</w:t>
      </w:r>
    </w:p>
    <w:p w14:paraId="767EFAB8" w14:textId="77777777" w:rsidR="003F346D" w:rsidRPr="0089293B" w:rsidRDefault="003F346D" w:rsidP="003F346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0655697" w14:textId="77777777" w:rsidR="003F346D" w:rsidRPr="0089293B" w:rsidRDefault="003F346D" w:rsidP="003F346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AB78824" w14:textId="77777777" w:rsidR="003F346D" w:rsidRPr="0089293B" w:rsidRDefault="003F346D" w:rsidP="003F3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Real figures</w:t>
      </w:r>
    </w:p>
    <w:p w14:paraId="7DEEAA23" w14:textId="77777777" w:rsidR="003F346D" w:rsidRPr="0089293B" w:rsidRDefault="003F346D" w:rsidP="003F346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It is also known as national product at constant prices.</w:t>
      </w:r>
    </w:p>
    <w:p w14:paraId="4801FFDE" w14:textId="77777777" w:rsidR="003F346D" w:rsidRPr="0089293B" w:rsidRDefault="003F346D" w:rsidP="003F346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The rate of inflation as expressed by the consumer price index (CPI) has been taken into account.</w:t>
      </w:r>
    </w:p>
    <w:p w14:paraId="0FC1CAEF" w14:textId="77777777" w:rsidR="003F346D" w:rsidRPr="0089293B" w:rsidRDefault="00271419" w:rsidP="003F346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Real values of production are</w:t>
      </w:r>
      <w:r w:rsidR="003F346D"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the nominal values of national product adjusted for price increase.</w:t>
      </w:r>
    </w:p>
    <w:p w14:paraId="1892D9CA" w14:textId="77777777" w:rsidR="003F346D" w:rsidRPr="0089293B" w:rsidRDefault="003F346D" w:rsidP="003F346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napToGrid w:val="0"/>
          <w:sz w:val="24"/>
          <w:szCs w:val="24"/>
        </w:rPr>
        <w:t>Real national product is the national product express in prices which applied in a certain base year.</w:t>
      </w:r>
    </w:p>
    <w:p w14:paraId="54B9DF3E" w14:textId="77777777" w:rsidR="00A47E63" w:rsidRPr="0089293B" w:rsidRDefault="00A47E63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B62496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Multiplier</w:t>
      </w:r>
    </w:p>
    <w:p w14:paraId="5BA6913E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1ED004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Defn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591EF0C9" w14:textId="77777777" w:rsidR="0033376E" w:rsidRPr="0089293B" w:rsidRDefault="0033376E" w:rsidP="003337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The multiplier shows how an increase in spending (injection) produces a more than proportional increase in national income </w:t>
      </w:r>
    </w:p>
    <w:p w14:paraId="130825DD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A156C4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8A81FB" w14:textId="77777777" w:rsidR="0033376E" w:rsidRPr="0089293B" w:rsidRDefault="0033376E" w:rsidP="0033376E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The multiplier must always be more than 1.</w:t>
      </w:r>
    </w:p>
    <w:p w14:paraId="0EA95FCA" w14:textId="77777777" w:rsidR="0033376E" w:rsidRPr="0089293B" w:rsidRDefault="0033376E" w:rsidP="0033376E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The multiplier works in opposite directions.</w:t>
      </w:r>
    </w:p>
    <w:p w14:paraId="12CC878D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78E46B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DFBF8C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MULTIPLIER IN A TWO SECTOR MODEL.</w:t>
      </w:r>
    </w:p>
    <w:p w14:paraId="5DC4668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E2EDF" w14:textId="77777777" w:rsidR="0033376E" w:rsidRPr="0089293B" w:rsidRDefault="0033376E" w:rsidP="0033376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multiplier derived from the marginal propensity to consume (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mpc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1978F515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5EF8D3" w14:textId="77777777" w:rsidR="0033376E" w:rsidRPr="0089293B" w:rsidRDefault="0033376E" w:rsidP="009B57F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The size of the multiplier depends on the proportion of any increase in income that is spent.</w:t>
      </w:r>
    </w:p>
    <w:p w14:paraId="667C9A74" w14:textId="77777777" w:rsidR="0033376E" w:rsidRPr="0089293B" w:rsidRDefault="0033376E" w:rsidP="009B57F7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8"/>
          <w:szCs w:val="28"/>
          <w:lang w:val="af-ZA"/>
        </w:rPr>
      </w:pPr>
      <w:r w:rsidRPr="0089293B">
        <w:rPr>
          <w:rFonts w:ascii="Times New Roman" w:hAnsi="Times New Roman" w:cs="Times New Roman"/>
          <w:sz w:val="24"/>
          <w:szCs w:val="24"/>
          <w:lang w:val="af-ZA"/>
        </w:rPr>
        <w:t>The larger the MPC the bigger the multiplier and the smaller the MPC the smaller the multiplier.</w:t>
      </w:r>
    </w:p>
    <w:p w14:paraId="553E523E" w14:textId="77777777" w:rsidR="0033376E" w:rsidRPr="0089293B" w:rsidRDefault="0033376E" w:rsidP="009B57F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It is the money that stays in the economy. </w:t>
      </w:r>
    </w:p>
    <w:p w14:paraId="52E60943" w14:textId="77777777" w:rsidR="0033376E" w:rsidRPr="0089293B" w:rsidRDefault="0033376E" w:rsidP="003337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DFE2907" w14:textId="77777777" w:rsidR="0033376E" w:rsidRPr="0089293B" w:rsidRDefault="00F27952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E.g.</w:t>
      </w:r>
    </w:p>
    <w:p w14:paraId="7A78DBA3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Y = R100 000</w:t>
      </w:r>
    </w:p>
    <w:p w14:paraId="098F043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S = R 40 000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40%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0,4</w:t>
      </w:r>
    </w:p>
    <w:p w14:paraId="4EA1592B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E = R 60 000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60%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0,6</w:t>
      </w:r>
    </w:p>
    <w:p w14:paraId="1EE6A063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3C0AC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33DA1" w14:textId="77777777" w:rsidR="0033376E" w:rsidRPr="0089293B" w:rsidRDefault="0033376E" w:rsidP="009B57F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Marginal Propensity to consume 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ab/>
        <w:t>=   0,6 (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mpc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4003DB3" w14:textId="77777777" w:rsidR="0033376E" w:rsidRPr="0089293B" w:rsidRDefault="0033376E" w:rsidP="009B57F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Marginal propensity to save 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ab/>
        <w:t>=   0,4 (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mps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84BF1BD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5C73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The total of the MPC + MPS is </w:t>
      </w:r>
      <w:proofErr w:type="gram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always  =</w:t>
      </w:r>
      <w:proofErr w:type="gramEnd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(one)</w:t>
      </w:r>
    </w:p>
    <w:p w14:paraId="6B383DA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2241B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FORMULE to calculate the Multiplier:</w:t>
      </w:r>
    </w:p>
    <w:p w14:paraId="52500423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B94DE" w14:textId="77777777" w:rsidR="0033376E" w:rsidRPr="0089293B" w:rsidRDefault="0033376E" w:rsidP="0033376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__1 __</w:t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514B06E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α = 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 xml:space="preserve">  1 – </w:t>
      </w:r>
      <w:proofErr w:type="spellStart"/>
      <w:r w:rsidRPr="0089293B">
        <w:rPr>
          <w:rFonts w:ascii="Times New Roman" w:eastAsia="Times New Roman" w:hAnsi="Times New Roman" w:cs="Times New Roman"/>
          <w:sz w:val="24"/>
          <w:szCs w:val="24"/>
        </w:rPr>
        <w:t>mpc</w:t>
      </w:r>
      <w:proofErr w:type="spell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4654A83B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6B0E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C9296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05F14" w14:textId="77777777" w:rsidR="0033376E" w:rsidRPr="0089293B" w:rsidRDefault="0033376E" w:rsidP="003337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__1__ 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 =       </w:t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   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=        </w:t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 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3E1C734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α =   1 – </w:t>
      </w:r>
      <w:proofErr w:type="spellStart"/>
      <w:r w:rsidRPr="0089293B">
        <w:rPr>
          <w:rFonts w:ascii="Times New Roman" w:eastAsia="Times New Roman" w:hAnsi="Times New Roman" w:cs="Times New Roman"/>
          <w:sz w:val="24"/>
          <w:szCs w:val="24"/>
        </w:rPr>
        <w:t>mpc</w:t>
      </w:r>
      <w:proofErr w:type="spell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          1 – 0,6             0,4                  </w:t>
      </w:r>
    </w:p>
    <w:p w14:paraId="647E8184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3B9D49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2½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/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(Multiplier)</w:t>
      </w:r>
    </w:p>
    <w:p w14:paraId="5E0DEEC8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E52C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9D018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0E69C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BC9DC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BD8F0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E24C3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521D0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MULTIPLIER IN A FOUR SECTOR CIRCULAR FLOW MODEL</w:t>
      </w:r>
    </w:p>
    <w:p w14:paraId="32DEDB4A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8F7E99" w14:textId="77777777" w:rsidR="0033376E" w:rsidRPr="0089293B" w:rsidRDefault="0033376E" w:rsidP="0033376E">
      <w:pPr>
        <w:numPr>
          <w:ilvl w:val="0"/>
          <w:numId w:val="38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The following leakages are found</w:t>
      </w:r>
    </w:p>
    <w:p w14:paraId="5DF88FD1" w14:textId="77777777" w:rsidR="0033376E" w:rsidRPr="0089293B" w:rsidRDefault="0033376E" w:rsidP="0033376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93B">
        <w:rPr>
          <w:rFonts w:ascii="Times New Roman" w:eastAsia="Times New Roman" w:hAnsi="Times New Roman" w:cs="Times New Roman"/>
          <w:sz w:val="24"/>
          <w:szCs w:val="24"/>
        </w:rPr>
        <w:t>mps</w:t>
      </w:r>
      <w:proofErr w:type="spell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= marginal propensity to save</w:t>
      </w:r>
    </w:p>
    <w:p w14:paraId="23B235C5" w14:textId="77777777" w:rsidR="0033376E" w:rsidRPr="0089293B" w:rsidRDefault="0033376E" w:rsidP="0033376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93B">
        <w:rPr>
          <w:rFonts w:ascii="Times New Roman" w:eastAsia="Times New Roman" w:hAnsi="Times New Roman" w:cs="Times New Roman"/>
          <w:sz w:val="24"/>
          <w:szCs w:val="24"/>
        </w:rPr>
        <w:t>mrt</w:t>
      </w:r>
      <w:proofErr w:type="spell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= marginal rate of taxation </w:t>
      </w:r>
    </w:p>
    <w:p w14:paraId="06C58F2D" w14:textId="77777777" w:rsidR="0033376E" w:rsidRPr="0089293B" w:rsidRDefault="0033376E" w:rsidP="0033376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93B">
        <w:rPr>
          <w:rFonts w:ascii="Times New Roman" w:eastAsia="Times New Roman" w:hAnsi="Times New Roman" w:cs="Times New Roman"/>
          <w:sz w:val="24"/>
          <w:szCs w:val="24"/>
        </w:rPr>
        <w:t>mpm</w:t>
      </w:r>
      <w:proofErr w:type="spell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= marginal propensity to import</w:t>
      </w:r>
    </w:p>
    <w:p w14:paraId="6412653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123AE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The formula in a four sector model is as follows:</w:t>
      </w:r>
    </w:p>
    <w:p w14:paraId="7C828EFE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49CBC" w14:textId="77777777" w:rsidR="0033376E" w:rsidRPr="0089293B" w:rsidRDefault="0033376E" w:rsidP="0033376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     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=     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1_______                     </w:t>
      </w: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</w:p>
    <w:p w14:paraId="26EDB8E2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α =   1 – 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mpc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mps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+  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mrt</w:t>
      </w:r>
      <w:proofErr w:type="spellEnd"/>
      <w:proofErr w:type="gramEnd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>mpm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14:paraId="08DA6EC0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77B84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A4088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Changes in I, G, X will have a change in income.</w:t>
      </w:r>
    </w:p>
    <w:p w14:paraId="7D7A897A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9190F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34B8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MULTIPLIER IN A GRAPH</w:t>
      </w:r>
    </w:p>
    <w:p w14:paraId="63B4AC1E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3BD856" w14:textId="77777777" w:rsidR="0033376E" w:rsidRPr="0089293B" w:rsidRDefault="0033376E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1F9FC7" wp14:editId="644188E8">
            <wp:extent cx="2911450" cy="2537329"/>
            <wp:effectExtent l="0" t="0" r="3810" b="0"/>
            <wp:docPr id="8" name="Picture 8" descr="SKETS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KETS1 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35" cy="253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72221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Use </w:t>
      </w:r>
      <w:proofErr w:type="spellStart"/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thefollowing</w:t>
      </w:r>
      <w:proofErr w:type="spellEnd"/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formula to calculate the Multiplier</w:t>
      </w:r>
    </w:p>
    <w:p w14:paraId="5514F905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A2150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>∆Y</w:t>
      </w:r>
    </w:p>
    <w:p w14:paraId="050D69B7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gramStart"/>
      <w:r w:rsidRPr="0089293B">
        <w:rPr>
          <w:rFonts w:ascii="Times New Roman" w:eastAsia="Times New Roman" w:hAnsi="Times New Roman" w:cs="Times New Roman"/>
          <w:sz w:val="24"/>
          <w:szCs w:val="24"/>
        </w:rPr>
        <w:t>=  ∆</w:t>
      </w:r>
      <w:proofErr w:type="gram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</w:p>
    <w:p w14:paraId="6E9D3F7C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99661E" w14:textId="77777777" w:rsidR="0033376E" w:rsidRPr="0089293B" w:rsidRDefault="0033376E" w:rsidP="0033376E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I = R40 000 m and it increase to R50 000 m</w:t>
      </w:r>
    </w:p>
    <w:p w14:paraId="14EF604C" w14:textId="77777777" w:rsidR="0033376E" w:rsidRPr="0089293B" w:rsidRDefault="0033376E" w:rsidP="0033376E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∆ I = R10 000 m  : in other word investment in infrastructure and development and building of houses </w:t>
      </w:r>
    </w:p>
    <w:p w14:paraId="3E4DFD74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12DAC" w14:textId="77777777" w:rsidR="0033376E" w:rsidRPr="0089293B" w:rsidRDefault="0033376E" w:rsidP="0033376E">
      <w:pPr>
        <w:numPr>
          <w:ilvl w:val="0"/>
          <w:numId w:val="4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af-ZA"/>
        </w:rPr>
      </w:pPr>
      <w:r w:rsidRPr="0089293B">
        <w:rPr>
          <w:rFonts w:ascii="Arial" w:eastAsia="Times New Roman" w:hAnsi="Arial" w:cs="Arial"/>
          <w:sz w:val="24"/>
          <w:szCs w:val="24"/>
          <w:lang w:val="af-ZA"/>
        </w:rPr>
        <w:t>Y = R100 000 m vermeerder na R125 000 m</w:t>
      </w:r>
    </w:p>
    <w:p w14:paraId="3541F3DB" w14:textId="77777777" w:rsidR="0033376E" w:rsidRPr="0089293B" w:rsidRDefault="0033376E" w:rsidP="0033376E">
      <w:pPr>
        <w:numPr>
          <w:ilvl w:val="0"/>
          <w:numId w:val="4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u w:val="single"/>
          <w:lang w:val="af-ZA"/>
        </w:rPr>
      </w:pPr>
      <w:r w:rsidRPr="0089293B">
        <w:rPr>
          <w:rFonts w:ascii="Arial" w:eastAsia="Times New Roman" w:hAnsi="Arial" w:cs="Arial"/>
          <w:sz w:val="24"/>
          <w:szCs w:val="24"/>
          <w:u w:val="single"/>
          <w:lang w:val="af-ZA"/>
        </w:rPr>
        <w:t xml:space="preserve">∆Y = R25 000 m   </w:t>
      </w:r>
    </w:p>
    <w:p w14:paraId="3E34E044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C640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6136B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3D685" w14:textId="77777777" w:rsidR="00F27952" w:rsidRPr="0089293B" w:rsidRDefault="00F27952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A6AE" w14:textId="77777777" w:rsidR="00F27952" w:rsidRPr="0089293B" w:rsidRDefault="00F27952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C0614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1EED5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42960" w14:textId="77777777" w:rsidR="00F27952" w:rsidRPr="0089293B" w:rsidRDefault="00F27952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427D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>∆Y</w:t>
      </w:r>
    </w:p>
    <w:p w14:paraId="35A880A7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gramStart"/>
      <w:r w:rsidRPr="0089293B">
        <w:rPr>
          <w:rFonts w:ascii="Times New Roman" w:eastAsia="Times New Roman" w:hAnsi="Times New Roman" w:cs="Times New Roman"/>
          <w:sz w:val="24"/>
          <w:szCs w:val="24"/>
        </w:rPr>
        <w:t>=  ∆</w:t>
      </w:r>
      <w:proofErr w:type="gram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</w:p>
    <w:p w14:paraId="1C5C4696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C99A6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>R25 000</w:t>
      </w:r>
    </w:p>
    <w:p w14:paraId="4D6F2EC6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R10 000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ab/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2.5 </w:t>
      </w:r>
      <w:r w:rsidRPr="0089293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= 2½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6247FC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E705128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the above sketch:</w:t>
      </w:r>
    </w:p>
    <w:p w14:paraId="35E657BB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05F7F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E = Original equilibrium.</w:t>
      </w:r>
    </w:p>
    <w:p w14:paraId="4F1C7EAD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Y = Original income.</w:t>
      </w:r>
    </w:p>
    <w:p w14:paraId="13349023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Investment spending is added.</w:t>
      </w:r>
    </w:p>
    <w:p w14:paraId="628A47A9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Total spending at each level of income (Y) increase with the amount of </w:t>
      </w:r>
      <w:proofErr w:type="gramStart"/>
      <w:r w:rsidRPr="0089293B">
        <w:rPr>
          <w:rFonts w:ascii="Times New Roman" w:eastAsia="Times New Roman" w:hAnsi="Times New Roman" w:cs="Times New Roman"/>
          <w:sz w:val="24"/>
          <w:szCs w:val="24"/>
        </w:rPr>
        <w:t>I.</w:t>
      </w:r>
      <w:proofErr w:type="gramEnd"/>
    </w:p>
    <w:p w14:paraId="6DEBFA08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3E45E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The AE curve (Aggregate demand) shift upwards to AE</w:t>
      </w:r>
      <w:r w:rsidRPr="0089293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14:paraId="11BCAD83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Planned spending determines aggregate demand.</w:t>
      </w:r>
    </w:p>
    <w:p w14:paraId="0E59396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B2053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Disequilibrium as measured by GDP.</w:t>
      </w:r>
    </w:p>
    <w:p w14:paraId="3013BAB7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GDP changes when National Income changes.</w:t>
      </w:r>
    </w:p>
    <w:p w14:paraId="7FEEB88C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ACA4D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F8DC3" w14:textId="77777777" w:rsidR="0033376E" w:rsidRPr="0089293B" w:rsidRDefault="0033376E" w:rsidP="0033376E">
      <w:pPr>
        <w:numPr>
          <w:ilvl w:val="0"/>
          <w:numId w:val="3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National Income changes when:</w:t>
      </w:r>
    </w:p>
    <w:p w14:paraId="1C0E6EF9" w14:textId="77777777" w:rsidR="0033376E" w:rsidRPr="0089293B" w:rsidRDefault="0033376E" w:rsidP="003337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Total spending  ≠ to Production</w:t>
      </w:r>
    </w:p>
    <w:p w14:paraId="70C4071E" w14:textId="77777777" w:rsidR="0033376E" w:rsidRPr="0089293B" w:rsidRDefault="0033376E" w:rsidP="003337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Total Demand ≠ to Total supply</w:t>
      </w:r>
    </w:p>
    <w:p w14:paraId="2B5200BC" w14:textId="77777777" w:rsidR="0033376E" w:rsidRPr="0089293B" w:rsidRDefault="0033376E" w:rsidP="003337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Planned leakages  ≠ to planned Injections</w:t>
      </w:r>
    </w:p>
    <w:p w14:paraId="03F30970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DB8B3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3688C" w14:textId="77777777" w:rsidR="0033376E" w:rsidRPr="0089293B" w:rsidRDefault="0033376E" w:rsidP="0033376E">
      <w:pPr>
        <w:numPr>
          <w:ilvl w:val="1"/>
          <w:numId w:val="33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When  L &gt; J then:</w:t>
      </w:r>
    </w:p>
    <w:p w14:paraId="0AAE7B36" w14:textId="77777777" w:rsidR="0033376E" w:rsidRPr="0089293B" w:rsidRDefault="0033376E" w:rsidP="003337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Total Supply &gt; Total Demand</w:t>
      </w:r>
    </w:p>
    <w:p w14:paraId="62B96A82" w14:textId="77777777" w:rsidR="0033376E" w:rsidRPr="0089293B" w:rsidRDefault="0033376E" w:rsidP="003337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Production  &gt; Planned Total Spending</w:t>
      </w:r>
    </w:p>
    <w:p w14:paraId="7E37D749" w14:textId="77777777" w:rsidR="0033376E" w:rsidRPr="0089293B" w:rsidRDefault="0033376E" w:rsidP="003337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National Income, Production and Employment will fall</w:t>
      </w:r>
    </w:p>
    <w:p w14:paraId="3F4B1876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633F8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APPLICATION  </w:t>
      </w:r>
    </w:p>
    <w:p w14:paraId="0634876A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3BAA93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Keynesian policies</w:t>
      </w:r>
    </w:p>
    <w:p w14:paraId="140BA4AB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B8F0BE" w14:textId="77777777" w:rsidR="0033376E" w:rsidRPr="0089293B" w:rsidRDefault="0033376E" w:rsidP="0033376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Keynes argues that if the government wants the economy to grow, they can increase G.</w:t>
      </w:r>
    </w:p>
    <w:p w14:paraId="5AF85A7A" w14:textId="77777777" w:rsidR="0033376E" w:rsidRPr="0089293B" w:rsidRDefault="0033376E" w:rsidP="0033376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Increase G and finance it with loans.</w:t>
      </w:r>
    </w:p>
    <w:p w14:paraId="04B3CFAB" w14:textId="77777777" w:rsidR="0033376E" w:rsidRPr="0089293B" w:rsidRDefault="0033376E" w:rsidP="003337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1328255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E94A1" w14:textId="77777777" w:rsidR="0033376E" w:rsidRPr="0089293B" w:rsidRDefault="0033376E" w:rsidP="0033376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They can decrease taxation, put more money in the pockets </w:t>
      </w:r>
      <w:proofErr w:type="gramStart"/>
      <w:r w:rsidRPr="0089293B">
        <w:rPr>
          <w:rFonts w:ascii="Times New Roman" w:eastAsia="Times New Roman" w:hAnsi="Times New Roman" w:cs="Times New Roman"/>
          <w:sz w:val="24"/>
          <w:szCs w:val="24"/>
        </w:rPr>
        <w:t>of  the</w:t>
      </w:r>
      <w:proofErr w:type="gram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consumer.</w:t>
      </w:r>
    </w:p>
    <w:p w14:paraId="6F589C3C" w14:textId="77777777" w:rsidR="0033376E" w:rsidRPr="0089293B" w:rsidRDefault="0033376E" w:rsidP="0033376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The consumer spent these extra money, aggregate demand will increase, production will </w:t>
      </w:r>
      <w:proofErr w:type="gramStart"/>
      <w:r w:rsidRPr="0089293B"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gramEnd"/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and employment will increase. </w:t>
      </w:r>
    </w:p>
    <w:p w14:paraId="356E9489" w14:textId="77777777" w:rsidR="00A73CE6" w:rsidRPr="0089293B" w:rsidRDefault="00A73CE6" w:rsidP="00A73C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4508D5" w14:textId="77777777" w:rsidR="00A73CE6" w:rsidRPr="0089293B" w:rsidRDefault="00A73CE6" w:rsidP="0033376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Government can decrease company taxes and this can lead to greater investment by </w:t>
      </w:r>
      <w:proofErr w:type="gramStart"/>
      <w:r w:rsidRPr="0089293B">
        <w:rPr>
          <w:rFonts w:ascii="Times New Roman" w:eastAsia="Times New Roman" w:hAnsi="Times New Roman" w:cs="Times New Roman"/>
          <w:sz w:val="24"/>
          <w:szCs w:val="24"/>
        </w:rPr>
        <w:t>businesses  (</w:t>
      </w:r>
      <w:proofErr w:type="gramEnd"/>
      <w:r w:rsidRPr="0089293B">
        <w:rPr>
          <w:rFonts w:ascii="Times New Roman" w:eastAsia="Times New Roman" w:hAnsi="Times New Roman" w:cs="Times New Roman"/>
          <w:sz w:val="24"/>
          <w:szCs w:val="24"/>
        </w:rPr>
        <w:t>I).</w:t>
      </w:r>
    </w:p>
    <w:p w14:paraId="6970D501" w14:textId="77777777" w:rsidR="0033376E" w:rsidRPr="0089293B" w:rsidRDefault="0033376E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A86A7F" w14:textId="77777777" w:rsidR="0033376E" w:rsidRPr="0089293B" w:rsidRDefault="0033376E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0A4986" w14:textId="77777777" w:rsidR="0033376E" w:rsidRPr="0089293B" w:rsidRDefault="0033376E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B38D26" w14:textId="77777777" w:rsidR="00271419" w:rsidRPr="0089293B" w:rsidRDefault="00271419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3A9AC2" w14:textId="77777777" w:rsidR="00271419" w:rsidRPr="0089293B" w:rsidRDefault="00271419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4FE7E8" w14:textId="77777777" w:rsidR="00271419" w:rsidRPr="0089293B" w:rsidRDefault="00271419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808A8A" w14:textId="77777777" w:rsidR="00271419" w:rsidRPr="0089293B" w:rsidRDefault="00271419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FD97B" w14:textId="77777777" w:rsidR="00271419" w:rsidRPr="0089293B" w:rsidRDefault="00271419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56F535" w14:textId="77777777" w:rsidR="00271419" w:rsidRPr="0089293B" w:rsidRDefault="00271419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9F4ED" w14:textId="77777777" w:rsidR="0033376E" w:rsidRPr="0089293B" w:rsidRDefault="0033376E" w:rsidP="0033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2E109C" wp14:editId="1F4012D5">
            <wp:extent cx="2838298" cy="2473577"/>
            <wp:effectExtent l="0" t="0" r="635" b="3175"/>
            <wp:docPr id="9" name="Picture 9" descr="SKETS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KETS1 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61" cy="247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62B72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D9E4A" w14:textId="77777777" w:rsidR="0033376E" w:rsidRPr="0089293B" w:rsidRDefault="0033376E" w:rsidP="0033376E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above sketch:</w:t>
      </w:r>
    </w:p>
    <w:p w14:paraId="7F6E49AE" w14:textId="77777777" w:rsidR="0033376E" w:rsidRPr="0089293B" w:rsidRDefault="0033376E" w:rsidP="0033376E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AE = Aggregate Demand is illustrated by C + I + G</w:t>
      </w:r>
    </w:p>
    <w:p w14:paraId="450D9F62" w14:textId="77777777" w:rsidR="0033376E" w:rsidRPr="0089293B" w:rsidRDefault="0033376E" w:rsidP="0033376E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∆ I = ∆ G</w:t>
      </w:r>
    </w:p>
    <w:p w14:paraId="36A84027" w14:textId="77777777" w:rsidR="0033376E" w:rsidRPr="0089293B" w:rsidRDefault="0033376E" w:rsidP="0033376E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Government Investment increase</w:t>
      </w:r>
    </w:p>
    <w:p w14:paraId="6FB1F1EE" w14:textId="77777777" w:rsidR="0033376E" w:rsidRPr="0089293B" w:rsidRDefault="0033376E" w:rsidP="0033376E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The AE curve shifts to AE</w:t>
      </w:r>
      <w:r w:rsidRPr="0089293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 </w:t>
      </w:r>
    </w:p>
    <w:p w14:paraId="189B2888" w14:textId="77777777" w:rsidR="0033376E" w:rsidRPr="0089293B" w:rsidRDefault="0033376E" w:rsidP="0033376E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The multiplier causes that Y increase to Y</w:t>
      </w:r>
      <w:r w:rsidRPr="0089293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14:paraId="136EA0A2" w14:textId="77777777" w:rsidR="0033376E" w:rsidRPr="0089293B" w:rsidRDefault="0033376E" w:rsidP="0033376E">
      <w:pPr>
        <w:numPr>
          <w:ilvl w:val="0"/>
          <w:numId w:val="3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>If there is no reserve capacity in the economy</w:t>
      </w:r>
    </w:p>
    <w:p w14:paraId="1615154F" w14:textId="77777777" w:rsidR="0033376E" w:rsidRPr="0089293B" w:rsidRDefault="0033376E" w:rsidP="0033376E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Prices will increase </w:t>
      </w:r>
    </w:p>
    <w:p w14:paraId="41DF42DA" w14:textId="77777777" w:rsidR="0033376E" w:rsidRPr="0089293B" w:rsidRDefault="0033376E" w:rsidP="0033376E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Y (Income) will increase as a result of increased prices (inflation) and not as a result </w:t>
      </w:r>
      <w:r w:rsidR="00937140" w:rsidRPr="0089293B">
        <w:rPr>
          <w:rFonts w:ascii="Times New Roman" w:eastAsia="Times New Roman" w:hAnsi="Times New Roman" w:cs="Times New Roman"/>
          <w:sz w:val="24"/>
          <w:szCs w:val="24"/>
        </w:rPr>
        <w:t>of more</w:t>
      </w:r>
      <w:r w:rsidRPr="0089293B">
        <w:rPr>
          <w:rFonts w:ascii="Times New Roman" w:eastAsia="Times New Roman" w:hAnsi="Times New Roman" w:cs="Times New Roman"/>
          <w:sz w:val="24"/>
          <w:szCs w:val="24"/>
        </w:rPr>
        <w:t xml:space="preserve"> production output.</w:t>
      </w:r>
    </w:p>
    <w:p w14:paraId="2D148627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B61A9" w14:textId="77777777" w:rsidR="0033376E" w:rsidRPr="0089293B" w:rsidRDefault="0033376E" w:rsidP="003337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3D8E3B8E" w14:textId="77777777" w:rsidR="0033376E" w:rsidRPr="0089293B" w:rsidRDefault="0033376E" w:rsidP="00333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29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Explain the Multiplier effect</w:t>
      </w:r>
    </w:p>
    <w:p w14:paraId="148F820B" w14:textId="77777777" w:rsidR="0033376E" w:rsidRPr="0089293B" w:rsidRDefault="0033376E" w:rsidP="003337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14:paraId="607C9019" w14:textId="77777777" w:rsidR="0033376E" w:rsidRPr="0089293B" w:rsidRDefault="0033376E" w:rsidP="0033376E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The multiplier relates to how much national income changes as a result of an injection or withdrawal such as an investment.</w:t>
      </w:r>
    </w:p>
    <w:p w14:paraId="25B10073" w14:textId="77777777" w:rsidR="0033376E" w:rsidRPr="0089293B" w:rsidRDefault="0033376E" w:rsidP="0033376E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Initially there is an increase in injections into the economy (investment, government spending or export), which would lead to a proportionate increase in national income.</w:t>
      </w:r>
    </w:p>
    <w:p w14:paraId="126B0ECD" w14:textId="77777777" w:rsidR="0033376E" w:rsidRPr="0089293B" w:rsidRDefault="0033376E" w:rsidP="0033376E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The extra spending would have knock-on effect and create even more spending </w:t>
      </w:r>
    </w:p>
    <w:p w14:paraId="30238BD7" w14:textId="77777777" w:rsidR="0033376E" w:rsidRPr="0089293B" w:rsidRDefault="0033376E" w:rsidP="0033376E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The size of the multiplier will depend on the level of leakages.</w:t>
      </w:r>
    </w:p>
    <w:p w14:paraId="5EB887E0" w14:textId="77777777" w:rsidR="0033376E" w:rsidRPr="0089293B" w:rsidRDefault="0033376E" w:rsidP="0033376E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 (E.g.) assume firms increase investment spending by R1000. This is done by ordering capital goods from domestic firms to the value of R1000.</w:t>
      </w:r>
    </w:p>
    <w:p w14:paraId="6841953B" w14:textId="77777777" w:rsidR="0033376E" w:rsidRPr="0089293B" w:rsidRDefault="0033376E" w:rsidP="0033376E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 Total spending has increased by R1000. Total production has increased by R1000, which also leads to an increase in R1000 in income. The increase in spending = the increase in production which = an increase in income.</w:t>
      </w:r>
    </w:p>
    <w:p w14:paraId="3706F81D" w14:textId="77777777" w:rsidR="0033376E" w:rsidRPr="0089293B" w:rsidRDefault="0033376E" w:rsidP="0033376E">
      <w:pPr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When households earn income (R1000) leakages can occur, through income</w:t>
      </w:r>
    </w:p>
    <w:p w14:paraId="216937CB" w14:textId="77777777" w:rsidR="0033376E" w:rsidRPr="0089293B" w:rsidRDefault="0033376E" w:rsidP="00333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tax, </w:t>
      </w:r>
      <w:proofErr w:type="gramStart"/>
      <w:r w:rsidRPr="0089293B">
        <w:rPr>
          <w:rFonts w:ascii="Times New Roman" w:hAnsi="Times New Roman" w:cs="Times New Roman"/>
          <w:sz w:val="24"/>
          <w:szCs w:val="24"/>
          <w:lang w:val="en-ZA"/>
        </w:rPr>
        <w:t>savings</w:t>
      </w:r>
      <w:proofErr w:type="gramEnd"/>
      <w:r w:rsidRPr="0089293B">
        <w:rPr>
          <w:rFonts w:ascii="Times New Roman" w:hAnsi="Times New Roman" w:cs="Times New Roman"/>
          <w:sz w:val="24"/>
          <w:szCs w:val="24"/>
          <w:lang w:val="en-ZA"/>
        </w:rPr>
        <w:t xml:space="preserve"> and spending on imports.</w:t>
      </w:r>
    </w:p>
    <w:p w14:paraId="5C8E369E" w14:textId="77777777" w:rsidR="0033376E" w:rsidRPr="0089293B" w:rsidRDefault="0033376E" w:rsidP="0033376E">
      <w:pPr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ZA"/>
        </w:rPr>
      </w:pPr>
      <w:r w:rsidRPr="0089293B">
        <w:rPr>
          <w:rFonts w:ascii="Times New Roman" w:hAnsi="Times New Roman" w:cs="Times New Roman"/>
          <w:sz w:val="24"/>
          <w:szCs w:val="24"/>
          <w:lang w:val="en-ZA"/>
        </w:rPr>
        <w:t>If this amounts to R300, then spending on domestic goods will increase by R700. At this stage the multiplier starts to kick in.</w:t>
      </w:r>
    </w:p>
    <w:p w14:paraId="56D23D5D" w14:textId="77777777" w:rsidR="0033376E" w:rsidRPr="0033376E" w:rsidRDefault="0033376E" w:rsidP="0033376E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  <w:lang w:val="en-ZA"/>
        </w:rPr>
      </w:pPr>
    </w:p>
    <w:sectPr w:rsidR="0033376E" w:rsidRPr="0033376E" w:rsidSect="00B31B9F">
      <w:pgSz w:w="11906" w:h="16838"/>
      <w:pgMar w:top="1361" w:right="1361" w:bottom="1361" w:left="13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66564" w14:textId="77777777" w:rsidR="00DA7C73" w:rsidRDefault="00DA7C73">
      <w:pPr>
        <w:spacing w:after="0" w:line="240" w:lineRule="auto"/>
      </w:pPr>
      <w:r>
        <w:separator/>
      </w:r>
    </w:p>
  </w:endnote>
  <w:endnote w:type="continuationSeparator" w:id="0">
    <w:p w14:paraId="44FFBD2A" w14:textId="77777777" w:rsidR="00DA7C73" w:rsidRDefault="00DA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2997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2C75C" w14:textId="77777777" w:rsidR="00CF145C" w:rsidRDefault="00CF14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36D503" w14:textId="77777777" w:rsidR="00CF145C" w:rsidRDefault="00CF145C">
    <w:pPr>
      <w:pStyle w:val="Footer"/>
    </w:pPr>
    <w:r>
      <w:t>Compiled by: Metro North Education District – A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AC19" w14:textId="77777777" w:rsidR="00DA7C73" w:rsidRDefault="00DA7C73">
      <w:pPr>
        <w:spacing w:after="0" w:line="240" w:lineRule="auto"/>
      </w:pPr>
      <w:r>
        <w:separator/>
      </w:r>
    </w:p>
  </w:footnote>
  <w:footnote w:type="continuationSeparator" w:id="0">
    <w:p w14:paraId="76B52FED" w14:textId="77777777" w:rsidR="00DA7C73" w:rsidRDefault="00DA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142"/>
    <w:multiLevelType w:val="hybridMultilevel"/>
    <w:tmpl w:val="8F0A1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1B3"/>
    <w:multiLevelType w:val="hybridMultilevel"/>
    <w:tmpl w:val="806C4C80"/>
    <w:lvl w:ilvl="0" w:tplc="31AAC8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647"/>
    <w:multiLevelType w:val="hybridMultilevel"/>
    <w:tmpl w:val="7A5A30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437D9"/>
    <w:multiLevelType w:val="hybridMultilevel"/>
    <w:tmpl w:val="78D4E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30CA"/>
    <w:multiLevelType w:val="hybridMultilevel"/>
    <w:tmpl w:val="089A80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F24C6"/>
    <w:multiLevelType w:val="hybridMultilevel"/>
    <w:tmpl w:val="09263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9569A"/>
    <w:multiLevelType w:val="hybridMultilevel"/>
    <w:tmpl w:val="152486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50A1D"/>
    <w:multiLevelType w:val="hybridMultilevel"/>
    <w:tmpl w:val="1E10CF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85A7D"/>
    <w:multiLevelType w:val="hybridMultilevel"/>
    <w:tmpl w:val="733406C8"/>
    <w:lvl w:ilvl="0" w:tplc="73562CA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54463"/>
    <w:multiLevelType w:val="hybridMultilevel"/>
    <w:tmpl w:val="96C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D3D45"/>
    <w:multiLevelType w:val="hybridMultilevel"/>
    <w:tmpl w:val="C20E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568D9"/>
    <w:multiLevelType w:val="hybridMultilevel"/>
    <w:tmpl w:val="AE9C04E8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22953"/>
    <w:multiLevelType w:val="hybridMultilevel"/>
    <w:tmpl w:val="41EA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43D6B"/>
    <w:multiLevelType w:val="hybridMultilevel"/>
    <w:tmpl w:val="E4AAE06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525A1"/>
    <w:multiLevelType w:val="hybridMultilevel"/>
    <w:tmpl w:val="73D65EBE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1821EA"/>
    <w:multiLevelType w:val="hybridMultilevel"/>
    <w:tmpl w:val="0784AF52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7FD7"/>
    <w:multiLevelType w:val="hybridMultilevel"/>
    <w:tmpl w:val="514E92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C2DFC"/>
    <w:multiLevelType w:val="hybridMultilevel"/>
    <w:tmpl w:val="5D7601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9110C"/>
    <w:multiLevelType w:val="hybridMultilevel"/>
    <w:tmpl w:val="6DF8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34DAD"/>
    <w:multiLevelType w:val="hybridMultilevel"/>
    <w:tmpl w:val="53E86B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A5F3D"/>
    <w:multiLevelType w:val="hybridMultilevel"/>
    <w:tmpl w:val="D9A89EFC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A2FF8"/>
    <w:multiLevelType w:val="hybridMultilevel"/>
    <w:tmpl w:val="77C67B9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3A4649"/>
    <w:multiLevelType w:val="hybridMultilevel"/>
    <w:tmpl w:val="1DEEB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C170D"/>
    <w:multiLevelType w:val="hybridMultilevel"/>
    <w:tmpl w:val="0C72AE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E5281"/>
    <w:multiLevelType w:val="hybridMultilevel"/>
    <w:tmpl w:val="0186B4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9290B"/>
    <w:multiLevelType w:val="hybridMultilevel"/>
    <w:tmpl w:val="6B80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30F41"/>
    <w:multiLevelType w:val="hybridMultilevel"/>
    <w:tmpl w:val="6D48F750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0A6F55"/>
    <w:multiLevelType w:val="hybridMultilevel"/>
    <w:tmpl w:val="0F5C9A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99656D"/>
    <w:multiLevelType w:val="hybridMultilevel"/>
    <w:tmpl w:val="87ECDE38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B05244"/>
    <w:multiLevelType w:val="hybridMultilevel"/>
    <w:tmpl w:val="7070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D556E"/>
    <w:multiLevelType w:val="hybridMultilevel"/>
    <w:tmpl w:val="C916FDB8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BC03BE"/>
    <w:multiLevelType w:val="hybridMultilevel"/>
    <w:tmpl w:val="D65E5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D7E4A"/>
    <w:multiLevelType w:val="hybridMultilevel"/>
    <w:tmpl w:val="943A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249C5"/>
    <w:multiLevelType w:val="hybridMultilevel"/>
    <w:tmpl w:val="63701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50057"/>
    <w:multiLevelType w:val="hybridMultilevel"/>
    <w:tmpl w:val="5DCE03E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B6A9F"/>
    <w:multiLevelType w:val="hybridMultilevel"/>
    <w:tmpl w:val="78EC9304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0560B3"/>
    <w:multiLevelType w:val="hybridMultilevel"/>
    <w:tmpl w:val="0A9AFA16"/>
    <w:lvl w:ilvl="0" w:tplc="73562CA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83F8C"/>
    <w:multiLevelType w:val="hybridMultilevel"/>
    <w:tmpl w:val="6AB65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043A0"/>
    <w:multiLevelType w:val="hybridMultilevel"/>
    <w:tmpl w:val="F25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031BB"/>
    <w:multiLevelType w:val="hybridMultilevel"/>
    <w:tmpl w:val="0852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B43A2"/>
    <w:multiLevelType w:val="hybridMultilevel"/>
    <w:tmpl w:val="73724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C757F"/>
    <w:multiLevelType w:val="hybridMultilevel"/>
    <w:tmpl w:val="BF90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303468"/>
    <w:multiLevelType w:val="hybridMultilevel"/>
    <w:tmpl w:val="96D02A42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D640F8"/>
    <w:multiLevelType w:val="hybridMultilevel"/>
    <w:tmpl w:val="AAF28A94"/>
    <w:lvl w:ilvl="0" w:tplc="03F420F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CF2835"/>
    <w:multiLevelType w:val="hybridMultilevel"/>
    <w:tmpl w:val="ABE871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D6495"/>
    <w:multiLevelType w:val="hybridMultilevel"/>
    <w:tmpl w:val="06C04B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1A066A"/>
    <w:multiLevelType w:val="hybridMultilevel"/>
    <w:tmpl w:val="A9326F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E57A2"/>
    <w:multiLevelType w:val="hybridMultilevel"/>
    <w:tmpl w:val="CCB49D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F3E17"/>
    <w:multiLevelType w:val="hybridMultilevel"/>
    <w:tmpl w:val="913E5A9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D3E8F"/>
    <w:multiLevelType w:val="hybridMultilevel"/>
    <w:tmpl w:val="5FF471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7"/>
  </w:num>
  <w:num w:numId="3">
    <w:abstractNumId w:val="45"/>
  </w:num>
  <w:num w:numId="4">
    <w:abstractNumId w:val="12"/>
  </w:num>
  <w:num w:numId="5">
    <w:abstractNumId w:val="10"/>
  </w:num>
  <w:num w:numId="6">
    <w:abstractNumId w:val="18"/>
  </w:num>
  <w:num w:numId="7">
    <w:abstractNumId w:val="31"/>
  </w:num>
  <w:num w:numId="8">
    <w:abstractNumId w:val="28"/>
  </w:num>
  <w:num w:numId="9">
    <w:abstractNumId w:val="30"/>
  </w:num>
  <w:num w:numId="10">
    <w:abstractNumId w:val="9"/>
  </w:num>
  <w:num w:numId="11">
    <w:abstractNumId w:val="25"/>
  </w:num>
  <w:num w:numId="12">
    <w:abstractNumId w:val="32"/>
  </w:num>
  <w:num w:numId="13">
    <w:abstractNumId w:val="29"/>
  </w:num>
  <w:num w:numId="14">
    <w:abstractNumId w:val="40"/>
  </w:num>
  <w:num w:numId="15">
    <w:abstractNumId w:val="15"/>
  </w:num>
  <w:num w:numId="16">
    <w:abstractNumId w:val="48"/>
  </w:num>
  <w:num w:numId="17">
    <w:abstractNumId w:val="13"/>
  </w:num>
  <w:num w:numId="18">
    <w:abstractNumId w:val="34"/>
  </w:num>
  <w:num w:numId="19">
    <w:abstractNumId w:val="21"/>
  </w:num>
  <w:num w:numId="20">
    <w:abstractNumId w:val="44"/>
  </w:num>
  <w:num w:numId="21">
    <w:abstractNumId w:val="33"/>
  </w:num>
  <w:num w:numId="22">
    <w:abstractNumId w:val="7"/>
  </w:num>
  <w:num w:numId="23">
    <w:abstractNumId w:val="4"/>
  </w:num>
  <w:num w:numId="24">
    <w:abstractNumId w:val="2"/>
  </w:num>
  <w:num w:numId="25">
    <w:abstractNumId w:val="11"/>
  </w:num>
  <w:num w:numId="26">
    <w:abstractNumId w:val="20"/>
  </w:num>
  <w:num w:numId="27">
    <w:abstractNumId w:val="46"/>
  </w:num>
  <w:num w:numId="28">
    <w:abstractNumId w:val="49"/>
  </w:num>
  <w:num w:numId="29">
    <w:abstractNumId w:val="27"/>
  </w:num>
  <w:num w:numId="30">
    <w:abstractNumId w:val="3"/>
  </w:num>
  <w:num w:numId="31">
    <w:abstractNumId w:val="14"/>
  </w:num>
  <w:num w:numId="32">
    <w:abstractNumId w:val="17"/>
  </w:num>
  <w:num w:numId="33">
    <w:abstractNumId w:val="35"/>
  </w:num>
  <w:num w:numId="34">
    <w:abstractNumId w:val="26"/>
  </w:num>
  <w:num w:numId="35">
    <w:abstractNumId w:val="1"/>
  </w:num>
  <w:num w:numId="36">
    <w:abstractNumId w:val="23"/>
  </w:num>
  <w:num w:numId="37">
    <w:abstractNumId w:val="43"/>
  </w:num>
  <w:num w:numId="38">
    <w:abstractNumId w:val="16"/>
  </w:num>
  <w:num w:numId="39">
    <w:abstractNumId w:val="42"/>
  </w:num>
  <w:num w:numId="40">
    <w:abstractNumId w:val="38"/>
  </w:num>
  <w:num w:numId="41">
    <w:abstractNumId w:val="24"/>
  </w:num>
  <w:num w:numId="42">
    <w:abstractNumId w:val="0"/>
  </w:num>
  <w:num w:numId="43">
    <w:abstractNumId w:val="19"/>
  </w:num>
  <w:num w:numId="44">
    <w:abstractNumId w:val="41"/>
  </w:num>
  <w:num w:numId="45">
    <w:abstractNumId w:val="39"/>
  </w:num>
  <w:num w:numId="46">
    <w:abstractNumId w:val="8"/>
  </w:num>
  <w:num w:numId="47">
    <w:abstractNumId w:val="36"/>
  </w:num>
  <w:num w:numId="48">
    <w:abstractNumId w:val="37"/>
  </w:num>
  <w:num w:numId="49">
    <w:abstractNumId w:val="5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F6"/>
    <w:rsid w:val="000D2B07"/>
    <w:rsid w:val="000F21D5"/>
    <w:rsid w:val="00271419"/>
    <w:rsid w:val="002B12DF"/>
    <w:rsid w:val="002D6ADB"/>
    <w:rsid w:val="0033376E"/>
    <w:rsid w:val="00347EAF"/>
    <w:rsid w:val="003F2C0C"/>
    <w:rsid w:val="003F346D"/>
    <w:rsid w:val="004507BE"/>
    <w:rsid w:val="004A1108"/>
    <w:rsid w:val="004C1272"/>
    <w:rsid w:val="004F51F2"/>
    <w:rsid w:val="00504000"/>
    <w:rsid w:val="006735D0"/>
    <w:rsid w:val="00685A85"/>
    <w:rsid w:val="006B663A"/>
    <w:rsid w:val="006C3475"/>
    <w:rsid w:val="007D2706"/>
    <w:rsid w:val="0089293B"/>
    <w:rsid w:val="008A7553"/>
    <w:rsid w:val="008B3731"/>
    <w:rsid w:val="008E51C4"/>
    <w:rsid w:val="008F6FDB"/>
    <w:rsid w:val="00937140"/>
    <w:rsid w:val="009747F6"/>
    <w:rsid w:val="009A18BC"/>
    <w:rsid w:val="009B57F7"/>
    <w:rsid w:val="00A22743"/>
    <w:rsid w:val="00A47E63"/>
    <w:rsid w:val="00A57707"/>
    <w:rsid w:val="00A73CE6"/>
    <w:rsid w:val="00B31B9F"/>
    <w:rsid w:val="00BD48D5"/>
    <w:rsid w:val="00C0439E"/>
    <w:rsid w:val="00C25E28"/>
    <w:rsid w:val="00CF145C"/>
    <w:rsid w:val="00D06317"/>
    <w:rsid w:val="00D52E93"/>
    <w:rsid w:val="00D70209"/>
    <w:rsid w:val="00DA7C73"/>
    <w:rsid w:val="00E94B82"/>
    <w:rsid w:val="00EB2002"/>
    <w:rsid w:val="00ED6831"/>
    <w:rsid w:val="00F12DCB"/>
    <w:rsid w:val="00F27952"/>
    <w:rsid w:val="00F463F3"/>
    <w:rsid w:val="00F54884"/>
    <w:rsid w:val="00FA3C24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4:docId w14:val="7DDD26A7"/>
  <w15:docId w15:val="{8D36C7E6-F92D-41F5-B47E-E7607676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D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DB"/>
  </w:style>
  <w:style w:type="table" w:customStyle="1" w:styleId="TableGrid3">
    <w:name w:val="Table Grid3"/>
    <w:basedOn w:val="TableNormal"/>
    <w:next w:val="TableGrid"/>
    <w:rsid w:val="002B1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B1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B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B1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272"/>
    <w:pPr>
      <w:ind w:left="720"/>
      <w:contextualSpacing/>
    </w:pPr>
  </w:style>
  <w:style w:type="character" w:customStyle="1" w:styleId="hps">
    <w:name w:val="hps"/>
    <w:basedOn w:val="DefaultParagraphFont"/>
    <w:rsid w:val="00F12DCB"/>
  </w:style>
  <w:style w:type="paragraph" w:styleId="Header">
    <w:name w:val="header"/>
    <w:basedOn w:val="Normal"/>
    <w:link w:val="HeaderChar"/>
    <w:uiPriority w:val="99"/>
    <w:unhideWhenUsed/>
    <w:rsid w:val="00C04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2561-9921-420A-AC9D-B129B180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Green</dc:creator>
  <cp:lastModifiedBy>Maretha Frieslaar</cp:lastModifiedBy>
  <cp:revision>5</cp:revision>
  <dcterms:created xsi:type="dcterms:W3CDTF">2020-11-28T14:27:00Z</dcterms:created>
  <dcterms:modified xsi:type="dcterms:W3CDTF">2020-11-29T09:22:00Z</dcterms:modified>
</cp:coreProperties>
</file>