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3B3A9B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⭐</w:t>
      </w:r>
      <w:r w:rsidRPr="000443B8">
        <w:rPr>
          <w:rFonts w:ascii="Century Gothic" w:hAnsi="Century Gothic"/>
          <w:b/>
          <w:bCs/>
        </w:rPr>
        <w:t xml:space="preserve"> SUMMARY: FACTORS OF PRODUCTION </w:t>
      </w:r>
    </w:p>
    <w:p w14:paraId="08444625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Before goods and services can be made, we need to understand the </w:t>
      </w:r>
      <w:r w:rsidRPr="000443B8">
        <w:rPr>
          <w:rFonts w:ascii="Century Gothic" w:hAnsi="Century Gothic"/>
          <w:b/>
          <w:bCs/>
        </w:rPr>
        <w:t>production process</w:t>
      </w:r>
      <w:r w:rsidRPr="000443B8">
        <w:rPr>
          <w:rFonts w:ascii="Century Gothic" w:hAnsi="Century Gothic"/>
        </w:rPr>
        <w:t>:</w:t>
      </w:r>
    </w:p>
    <w:p w14:paraId="3E43BA68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Segoe UI Emoji" w:hAnsi="Segoe UI Emoji" w:cs="Segoe UI Emoji"/>
        </w:rPr>
        <w:t>➡️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INPUT</w:t>
      </w:r>
      <w:r w:rsidRPr="000443B8">
        <w:rPr>
          <w:rFonts w:ascii="Century Gothic" w:hAnsi="Century Gothic"/>
        </w:rPr>
        <w:t xml:space="preserve"> (things we use)</w:t>
      </w:r>
      <w:r w:rsidRPr="000443B8">
        <w:rPr>
          <w:rFonts w:ascii="Century Gothic" w:hAnsi="Century Gothic"/>
        </w:rPr>
        <w:br/>
      </w:r>
      <w:r w:rsidRPr="000443B8">
        <w:rPr>
          <w:rFonts w:ascii="Segoe UI Emoji" w:hAnsi="Segoe UI Emoji" w:cs="Segoe UI Emoji"/>
        </w:rPr>
        <w:t>➡️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PRODUCTION PROCESS</w:t>
      </w:r>
      <w:r w:rsidRPr="000443B8">
        <w:rPr>
          <w:rFonts w:ascii="Century Gothic" w:hAnsi="Century Gothic"/>
        </w:rPr>
        <w:t xml:space="preserve"> (making the goods/services)</w:t>
      </w:r>
      <w:r w:rsidRPr="000443B8">
        <w:rPr>
          <w:rFonts w:ascii="Century Gothic" w:hAnsi="Century Gothic"/>
        </w:rPr>
        <w:br/>
      </w:r>
      <w:r w:rsidRPr="000443B8">
        <w:rPr>
          <w:rFonts w:ascii="Segoe UI Emoji" w:hAnsi="Segoe UI Emoji" w:cs="Segoe UI Emoji"/>
        </w:rPr>
        <w:t>➡️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OUTPUT</w:t>
      </w:r>
      <w:r w:rsidRPr="000443B8">
        <w:rPr>
          <w:rFonts w:ascii="Century Gothic" w:hAnsi="Century Gothic"/>
        </w:rPr>
        <w:t xml:space="preserve"> (finished goods/services)</w:t>
      </w:r>
    </w:p>
    <w:p w14:paraId="4752EDC4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🌟</w:t>
      </w:r>
      <w:r w:rsidRPr="000443B8">
        <w:rPr>
          <w:rFonts w:ascii="Century Gothic" w:hAnsi="Century Gothic"/>
          <w:b/>
          <w:bCs/>
        </w:rPr>
        <w:t xml:space="preserve"> WHAT ARE FACTORS OF PRODUCTION?</w:t>
      </w:r>
    </w:p>
    <w:p w14:paraId="537844B4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These are the </w:t>
      </w:r>
      <w:r w:rsidRPr="000443B8">
        <w:rPr>
          <w:rFonts w:ascii="Century Gothic" w:hAnsi="Century Gothic"/>
          <w:b/>
          <w:bCs/>
        </w:rPr>
        <w:t>resources used to make goods and services</w:t>
      </w:r>
      <w:r w:rsidRPr="000443B8">
        <w:rPr>
          <w:rFonts w:ascii="Century Gothic" w:hAnsi="Century Gothic"/>
        </w:rPr>
        <w:t>.</w:t>
      </w:r>
      <w:r w:rsidRPr="000443B8">
        <w:rPr>
          <w:rFonts w:ascii="Century Gothic" w:hAnsi="Century Gothic"/>
        </w:rPr>
        <w:br/>
        <w:t xml:space="preserve">There are </w:t>
      </w:r>
      <w:r w:rsidRPr="000443B8">
        <w:rPr>
          <w:rFonts w:ascii="Century Gothic" w:hAnsi="Century Gothic"/>
          <w:b/>
          <w:bCs/>
        </w:rPr>
        <w:t>four factors of production</w:t>
      </w:r>
      <w:r w:rsidRPr="000443B8">
        <w:rPr>
          <w:rFonts w:ascii="Century Gothic" w:hAnsi="Century Gothic"/>
        </w:rPr>
        <w:t>:</w:t>
      </w:r>
    </w:p>
    <w:p w14:paraId="47F098B0" w14:textId="77777777" w:rsidR="00013BFF" w:rsidRPr="000443B8" w:rsidRDefault="00013BFF" w:rsidP="00013BFF">
      <w:pPr>
        <w:numPr>
          <w:ilvl w:val="0"/>
          <w:numId w:val="1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Natural Resources (Land)</w:t>
      </w:r>
    </w:p>
    <w:p w14:paraId="741E75F8" w14:textId="77777777" w:rsidR="00013BFF" w:rsidRPr="000443B8" w:rsidRDefault="00013BFF" w:rsidP="00013BFF">
      <w:pPr>
        <w:numPr>
          <w:ilvl w:val="0"/>
          <w:numId w:val="1"/>
        </w:numPr>
        <w:spacing w:after="160" w:line="259" w:lineRule="auto"/>
        <w:rPr>
          <w:rFonts w:ascii="Century Gothic" w:hAnsi="Century Gothic"/>
        </w:rPr>
      </w:pPr>
      <w:proofErr w:type="spellStart"/>
      <w:r w:rsidRPr="000443B8">
        <w:rPr>
          <w:rFonts w:ascii="Century Gothic" w:hAnsi="Century Gothic"/>
          <w:b/>
          <w:bCs/>
        </w:rPr>
        <w:t>Labour</w:t>
      </w:r>
      <w:proofErr w:type="spellEnd"/>
    </w:p>
    <w:p w14:paraId="4FA0A9B9" w14:textId="77777777" w:rsidR="00013BFF" w:rsidRPr="000443B8" w:rsidRDefault="00013BFF" w:rsidP="00013BFF">
      <w:pPr>
        <w:numPr>
          <w:ilvl w:val="0"/>
          <w:numId w:val="1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Capital</w:t>
      </w:r>
    </w:p>
    <w:p w14:paraId="619BF725" w14:textId="77777777" w:rsidR="00013BFF" w:rsidRPr="000443B8" w:rsidRDefault="00013BFF" w:rsidP="00013BFF">
      <w:pPr>
        <w:numPr>
          <w:ilvl w:val="0"/>
          <w:numId w:val="1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Entrepreneurship</w:t>
      </w:r>
    </w:p>
    <w:p w14:paraId="37653795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🌱</w:t>
      </w:r>
      <w:r w:rsidRPr="000443B8">
        <w:rPr>
          <w:rFonts w:ascii="Century Gothic" w:hAnsi="Century Gothic"/>
          <w:b/>
          <w:bCs/>
        </w:rPr>
        <w:t xml:space="preserve"> 1. NATURAL RESOURCES (LAND)</w:t>
      </w:r>
    </w:p>
    <w:p w14:paraId="4112339C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Definition:</w:t>
      </w:r>
      <w:r w:rsidRPr="000443B8">
        <w:rPr>
          <w:rFonts w:ascii="Century Gothic" w:hAnsi="Century Gothic"/>
        </w:rPr>
        <w:t xml:space="preserve"> Things found in nature that we use.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Examples:</w:t>
      </w:r>
      <w:r w:rsidRPr="000443B8">
        <w:rPr>
          <w:rFonts w:ascii="Century Gothic" w:hAnsi="Century Gothic"/>
        </w:rPr>
        <w:t xml:space="preserve"> Water, wood, minerals.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Use example:</w:t>
      </w:r>
      <w:r w:rsidRPr="000443B8">
        <w:rPr>
          <w:rFonts w:ascii="Century Gothic" w:hAnsi="Century Gothic"/>
        </w:rPr>
        <w:t xml:space="preserve"> A furniture business uses wood to make tables.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Compensation (payment for using land):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Rent</w:t>
      </w:r>
    </w:p>
    <w:p w14:paraId="7252B166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Why important?</w:t>
      </w:r>
    </w:p>
    <w:p w14:paraId="696C8C11" w14:textId="77777777" w:rsidR="00013BFF" w:rsidRPr="000443B8" w:rsidRDefault="00013BFF" w:rsidP="00013BFF">
      <w:pPr>
        <w:numPr>
          <w:ilvl w:val="0"/>
          <w:numId w:val="2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They provide raw materials for everything produced.</w:t>
      </w:r>
    </w:p>
    <w:p w14:paraId="04464551" w14:textId="77777777" w:rsidR="00013BFF" w:rsidRPr="000443B8" w:rsidRDefault="00013BFF" w:rsidP="00013BFF">
      <w:pPr>
        <w:numPr>
          <w:ilvl w:val="0"/>
          <w:numId w:val="2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Some resources are </w:t>
      </w:r>
      <w:r w:rsidRPr="000443B8">
        <w:rPr>
          <w:rFonts w:ascii="Century Gothic" w:hAnsi="Century Gothic"/>
          <w:b/>
          <w:bCs/>
        </w:rPr>
        <w:t>renewable</w:t>
      </w:r>
      <w:r w:rsidRPr="000443B8">
        <w:rPr>
          <w:rFonts w:ascii="Century Gothic" w:hAnsi="Century Gothic"/>
        </w:rPr>
        <w:t xml:space="preserve"> (wood, water) and some </w:t>
      </w:r>
      <w:r w:rsidRPr="000443B8">
        <w:rPr>
          <w:rFonts w:ascii="Century Gothic" w:hAnsi="Century Gothic"/>
          <w:b/>
          <w:bCs/>
        </w:rPr>
        <w:t>non</w:t>
      </w:r>
      <w:r w:rsidRPr="000443B8">
        <w:rPr>
          <w:rFonts w:ascii="Century Gothic" w:hAnsi="Century Gothic"/>
          <w:b/>
          <w:bCs/>
        </w:rPr>
        <w:noBreakHyphen/>
        <w:t>renewable</w:t>
      </w:r>
      <w:r w:rsidRPr="000443B8">
        <w:rPr>
          <w:rFonts w:ascii="Century Gothic" w:hAnsi="Century Gothic"/>
        </w:rPr>
        <w:t xml:space="preserve"> (oil, minerals).</w:t>
      </w:r>
    </w:p>
    <w:p w14:paraId="16DDDF70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👩</w:t>
      </w:r>
      <w:r w:rsidRPr="000443B8">
        <w:rPr>
          <w:b/>
          <w:bCs/>
        </w:rPr>
        <w:t>‍</w:t>
      </w:r>
      <w:r w:rsidRPr="000443B8">
        <w:rPr>
          <w:rFonts w:ascii="Segoe UI Emoji" w:hAnsi="Segoe UI Emoji" w:cs="Segoe UI Emoji"/>
          <w:b/>
          <w:bCs/>
        </w:rPr>
        <w:t>🏭</w:t>
      </w:r>
      <w:r w:rsidRPr="000443B8">
        <w:rPr>
          <w:rFonts w:ascii="Century Gothic" w:hAnsi="Century Gothic"/>
          <w:b/>
          <w:bCs/>
        </w:rPr>
        <w:t xml:space="preserve"> 2. LABOUR</w:t>
      </w:r>
    </w:p>
    <w:p w14:paraId="58D18934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Definition:</w:t>
      </w:r>
      <w:r w:rsidRPr="000443B8">
        <w:rPr>
          <w:rFonts w:ascii="Century Gothic" w:hAnsi="Century Gothic"/>
        </w:rPr>
        <w:t xml:space="preserve"> The human effort used to make goods and services.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Compensation: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Wages or salaries</w:t>
      </w:r>
    </w:p>
    <w:p w14:paraId="79896E99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 xml:space="preserve">Types of </w:t>
      </w:r>
      <w:proofErr w:type="spellStart"/>
      <w:r w:rsidRPr="000443B8">
        <w:rPr>
          <w:rFonts w:ascii="Century Gothic" w:hAnsi="Century Gothic"/>
          <w:b/>
          <w:bCs/>
        </w:rPr>
        <w:t>labour</w:t>
      </w:r>
      <w:proofErr w:type="spellEnd"/>
      <w:r w:rsidRPr="000443B8">
        <w:rPr>
          <w:rFonts w:ascii="Century Gothic" w:hAnsi="Century Gothic"/>
          <w:b/>
          <w:bCs/>
        </w:rPr>
        <w:t>:</w:t>
      </w:r>
    </w:p>
    <w:p w14:paraId="2864D433" w14:textId="77777777" w:rsidR="00013BFF" w:rsidRPr="000443B8" w:rsidRDefault="00013BFF" w:rsidP="00013BFF">
      <w:pPr>
        <w:numPr>
          <w:ilvl w:val="0"/>
          <w:numId w:val="3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Skilled workers:</w:t>
      </w:r>
      <w:r w:rsidRPr="000443B8">
        <w:rPr>
          <w:rFonts w:ascii="Century Gothic" w:hAnsi="Century Gothic"/>
        </w:rPr>
        <w:t xml:space="preserve"> Trained workers like electricians or nurses.</w:t>
      </w:r>
    </w:p>
    <w:p w14:paraId="3F2D82AB" w14:textId="77777777" w:rsidR="00013BFF" w:rsidRPr="000443B8" w:rsidRDefault="00013BFF" w:rsidP="00013BFF">
      <w:pPr>
        <w:numPr>
          <w:ilvl w:val="0"/>
          <w:numId w:val="3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Semi</w:t>
      </w:r>
      <w:r w:rsidRPr="000443B8">
        <w:rPr>
          <w:rFonts w:ascii="Century Gothic" w:hAnsi="Century Gothic"/>
          <w:b/>
          <w:bCs/>
        </w:rPr>
        <w:noBreakHyphen/>
        <w:t>skilled workers:</w:t>
      </w:r>
      <w:r w:rsidRPr="000443B8">
        <w:rPr>
          <w:rFonts w:ascii="Century Gothic" w:hAnsi="Century Gothic"/>
        </w:rPr>
        <w:t xml:space="preserve"> Some training, e.g., machine operators.</w:t>
      </w:r>
    </w:p>
    <w:p w14:paraId="4FFAA14D" w14:textId="77777777" w:rsidR="00013BFF" w:rsidRPr="000443B8" w:rsidRDefault="00013BFF" w:rsidP="00013BFF">
      <w:pPr>
        <w:numPr>
          <w:ilvl w:val="0"/>
          <w:numId w:val="3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Unskilled workers:</w:t>
      </w:r>
      <w:r w:rsidRPr="000443B8">
        <w:rPr>
          <w:rFonts w:ascii="Century Gothic" w:hAnsi="Century Gothic"/>
        </w:rPr>
        <w:t xml:space="preserve"> No special training, e.g., cleaners, farm workers.</w:t>
      </w:r>
    </w:p>
    <w:p w14:paraId="5D0AF63D" w14:textId="77777777" w:rsidR="00013BFF" w:rsidRPr="000443B8" w:rsidRDefault="00013BFF" w:rsidP="00013BFF">
      <w:pPr>
        <w:rPr>
          <w:rFonts w:ascii="Century Gothic" w:hAnsi="Century Gothic"/>
        </w:rPr>
      </w:pPr>
      <w:proofErr w:type="spellStart"/>
      <w:r w:rsidRPr="000443B8">
        <w:rPr>
          <w:rFonts w:ascii="Century Gothic" w:hAnsi="Century Gothic"/>
          <w:b/>
          <w:bCs/>
        </w:rPr>
        <w:t>Labour</w:t>
      </w:r>
      <w:proofErr w:type="spellEnd"/>
      <w:r w:rsidRPr="000443B8">
        <w:rPr>
          <w:rFonts w:ascii="Century Gothic" w:hAnsi="Century Gothic"/>
          <w:b/>
          <w:bCs/>
        </w:rPr>
        <w:t xml:space="preserve"> can be:</w:t>
      </w:r>
    </w:p>
    <w:p w14:paraId="08957840" w14:textId="77777777" w:rsidR="00013BFF" w:rsidRPr="000443B8" w:rsidRDefault="00013BFF" w:rsidP="00013BFF">
      <w:pPr>
        <w:numPr>
          <w:ilvl w:val="0"/>
          <w:numId w:val="4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Physical work</w:t>
      </w:r>
      <w:r w:rsidRPr="000443B8">
        <w:rPr>
          <w:rFonts w:ascii="Century Gothic" w:hAnsi="Century Gothic"/>
        </w:rPr>
        <w:t xml:space="preserve"> (e.g., construction)</w:t>
      </w:r>
    </w:p>
    <w:p w14:paraId="6932ECEA" w14:textId="77777777" w:rsidR="00013BFF" w:rsidRPr="000443B8" w:rsidRDefault="00013BFF" w:rsidP="00013BFF">
      <w:pPr>
        <w:numPr>
          <w:ilvl w:val="0"/>
          <w:numId w:val="4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Mental work</w:t>
      </w:r>
      <w:r w:rsidRPr="000443B8">
        <w:rPr>
          <w:rFonts w:ascii="Century Gothic" w:hAnsi="Century Gothic"/>
        </w:rPr>
        <w:t xml:space="preserve"> (e.g., computer work)</w:t>
      </w:r>
    </w:p>
    <w:p w14:paraId="61B7B9A7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⭐</w:t>
      </w:r>
      <w:r w:rsidRPr="000443B8">
        <w:rPr>
          <w:rFonts w:ascii="Century Gothic" w:hAnsi="Century Gothic"/>
          <w:b/>
          <w:bCs/>
        </w:rPr>
        <w:t xml:space="preserve"> Why workers are important:</w:t>
      </w:r>
    </w:p>
    <w:p w14:paraId="605A240B" w14:textId="77777777" w:rsidR="00013BFF" w:rsidRPr="000443B8" w:rsidRDefault="00013BFF" w:rsidP="00013BFF">
      <w:pPr>
        <w:numPr>
          <w:ilvl w:val="0"/>
          <w:numId w:val="5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They </w:t>
      </w:r>
      <w:r w:rsidRPr="000443B8">
        <w:rPr>
          <w:rFonts w:ascii="Century Gothic" w:hAnsi="Century Gothic"/>
          <w:b/>
          <w:bCs/>
        </w:rPr>
        <w:t>produce</w:t>
      </w:r>
      <w:r w:rsidRPr="000443B8">
        <w:rPr>
          <w:rFonts w:ascii="Century Gothic" w:hAnsi="Century Gothic"/>
        </w:rPr>
        <w:t xml:space="preserve"> goods and services.</w:t>
      </w:r>
    </w:p>
    <w:p w14:paraId="7D2594CE" w14:textId="77777777" w:rsidR="00013BFF" w:rsidRPr="000443B8" w:rsidRDefault="00013BFF" w:rsidP="00013BFF">
      <w:pPr>
        <w:numPr>
          <w:ilvl w:val="0"/>
          <w:numId w:val="5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They bring </w:t>
      </w:r>
      <w:r w:rsidRPr="000443B8">
        <w:rPr>
          <w:rFonts w:ascii="Century Gothic" w:hAnsi="Century Gothic"/>
          <w:b/>
          <w:bCs/>
        </w:rPr>
        <w:t>skills and ideas</w:t>
      </w:r>
      <w:r w:rsidRPr="000443B8">
        <w:rPr>
          <w:rFonts w:ascii="Century Gothic" w:hAnsi="Century Gothic"/>
        </w:rPr>
        <w:t>.</w:t>
      </w:r>
    </w:p>
    <w:p w14:paraId="25CAA8BC" w14:textId="77777777" w:rsidR="00013BFF" w:rsidRPr="000443B8" w:rsidRDefault="00013BFF" w:rsidP="00013BFF">
      <w:pPr>
        <w:numPr>
          <w:ilvl w:val="0"/>
          <w:numId w:val="5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They provide </w:t>
      </w:r>
      <w:r w:rsidRPr="000443B8">
        <w:rPr>
          <w:rFonts w:ascii="Century Gothic" w:hAnsi="Century Gothic"/>
          <w:b/>
          <w:bCs/>
        </w:rPr>
        <w:t>customer service</w:t>
      </w:r>
      <w:r w:rsidRPr="000443B8">
        <w:rPr>
          <w:rFonts w:ascii="Century Gothic" w:hAnsi="Century Gothic"/>
        </w:rPr>
        <w:t>.</w:t>
      </w:r>
    </w:p>
    <w:p w14:paraId="6AB7FE8C" w14:textId="77777777" w:rsidR="00013BFF" w:rsidRPr="000443B8" w:rsidRDefault="00013BFF" w:rsidP="00013BFF">
      <w:pPr>
        <w:numPr>
          <w:ilvl w:val="0"/>
          <w:numId w:val="5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They help with </w:t>
      </w:r>
      <w:r w:rsidRPr="000443B8">
        <w:rPr>
          <w:rFonts w:ascii="Century Gothic" w:hAnsi="Century Gothic"/>
          <w:b/>
          <w:bCs/>
        </w:rPr>
        <w:t>administration</w:t>
      </w:r>
      <w:r w:rsidRPr="000443B8">
        <w:rPr>
          <w:rFonts w:ascii="Century Gothic" w:hAnsi="Century Gothic"/>
        </w:rPr>
        <w:t>.</w:t>
      </w:r>
    </w:p>
    <w:p w14:paraId="2FAD414A" w14:textId="77777777" w:rsidR="00013BFF" w:rsidRPr="000443B8" w:rsidRDefault="00013BFF" w:rsidP="00013BFF">
      <w:pPr>
        <w:numPr>
          <w:ilvl w:val="0"/>
          <w:numId w:val="5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 xml:space="preserve">They shape the </w:t>
      </w:r>
      <w:r w:rsidRPr="000443B8">
        <w:rPr>
          <w:rFonts w:ascii="Century Gothic" w:hAnsi="Century Gothic"/>
          <w:b/>
          <w:bCs/>
        </w:rPr>
        <w:t>business culture</w:t>
      </w:r>
      <w:r w:rsidRPr="000443B8">
        <w:rPr>
          <w:rFonts w:ascii="Century Gothic" w:hAnsi="Century Gothic"/>
        </w:rPr>
        <w:t>.</w:t>
      </w:r>
    </w:p>
    <w:p w14:paraId="24AE7419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🇿🇦</w:t>
      </w:r>
      <w:r w:rsidRPr="000443B8">
        <w:rPr>
          <w:rFonts w:ascii="Century Gothic" w:hAnsi="Century Gothic"/>
          <w:b/>
          <w:bCs/>
        </w:rPr>
        <w:t xml:space="preserve"> Important </w:t>
      </w:r>
      <w:proofErr w:type="spellStart"/>
      <w:r w:rsidRPr="000443B8">
        <w:rPr>
          <w:rFonts w:ascii="Century Gothic" w:hAnsi="Century Gothic"/>
          <w:b/>
          <w:bCs/>
        </w:rPr>
        <w:t>labour</w:t>
      </w:r>
      <w:proofErr w:type="spellEnd"/>
      <w:r w:rsidRPr="000443B8">
        <w:rPr>
          <w:rFonts w:ascii="Century Gothic" w:hAnsi="Century Gothic"/>
          <w:b/>
          <w:bCs/>
        </w:rPr>
        <w:t xml:space="preserve"> laws in South Africa:</w:t>
      </w:r>
    </w:p>
    <w:p w14:paraId="53A8B01C" w14:textId="77777777" w:rsidR="00013BFF" w:rsidRPr="000443B8" w:rsidRDefault="00013BFF" w:rsidP="00013BFF">
      <w:pPr>
        <w:numPr>
          <w:ilvl w:val="0"/>
          <w:numId w:val="6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Basic Conditions of Employment Act:</w:t>
      </w:r>
      <w:r w:rsidRPr="000443B8">
        <w:rPr>
          <w:rFonts w:ascii="Century Gothic" w:hAnsi="Century Gothic"/>
        </w:rPr>
        <w:t xml:space="preserve"> Working hours, leave, overtime.</w:t>
      </w:r>
    </w:p>
    <w:p w14:paraId="0978F186" w14:textId="77777777" w:rsidR="00013BFF" w:rsidRPr="000443B8" w:rsidRDefault="00013BFF" w:rsidP="00013BFF">
      <w:pPr>
        <w:numPr>
          <w:ilvl w:val="0"/>
          <w:numId w:val="6"/>
        </w:numPr>
        <w:spacing w:after="160" w:line="259" w:lineRule="auto"/>
        <w:rPr>
          <w:rFonts w:ascii="Century Gothic" w:hAnsi="Century Gothic"/>
        </w:rPr>
      </w:pPr>
      <w:proofErr w:type="spellStart"/>
      <w:r w:rsidRPr="000443B8">
        <w:rPr>
          <w:rFonts w:ascii="Century Gothic" w:hAnsi="Century Gothic"/>
          <w:b/>
          <w:bCs/>
        </w:rPr>
        <w:t>Labour</w:t>
      </w:r>
      <w:proofErr w:type="spellEnd"/>
      <w:r w:rsidRPr="000443B8">
        <w:rPr>
          <w:rFonts w:ascii="Century Gothic" w:hAnsi="Century Gothic"/>
          <w:b/>
          <w:bCs/>
        </w:rPr>
        <w:t xml:space="preserve"> Relations Act:</w:t>
      </w:r>
      <w:r w:rsidRPr="000443B8">
        <w:rPr>
          <w:rFonts w:ascii="Century Gothic" w:hAnsi="Century Gothic"/>
        </w:rPr>
        <w:t xml:space="preserve"> Rights to join unions.</w:t>
      </w:r>
    </w:p>
    <w:p w14:paraId="7FD662DD" w14:textId="77777777" w:rsidR="00013BFF" w:rsidRPr="000443B8" w:rsidRDefault="00013BFF" w:rsidP="00013BFF">
      <w:pPr>
        <w:numPr>
          <w:ilvl w:val="0"/>
          <w:numId w:val="6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Employment Equity Act:</w:t>
      </w:r>
      <w:r w:rsidRPr="000443B8">
        <w:rPr>
          <w:rFonts w:ascii="Century Gothic" w:hAnsi="Century Gothic"/>
        </w:rPr>
        <w:t xml:space="preserve"> No discrimination.</w:t>
      </w:r>
    </w:p>
    <w:p w14:paraId="5E9BB989" w14:textId="77777777" w:rsidR="00013BFF" w:rsidRPr="000443B8" w:rsidRDefault="00013BFF" w:rsidP="00013BFF">
      <w:pPr>
        <w:numPr>
          <w:ilvl w:val="0"/>
          <w:numId w:val="6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lastRenderedPageBreak/>
        <w:t>Occupational Health &amp; Safety Act:</w:t>
      </w:r>
      <w:r w:rsidRPr="000443B8">
        <w:rPr>
          <w:rFonts w:ascii="Century Gothic" w:hAnsi="Century Gothic"/>
        </w:rPr>
        <w:t xml:space="preserve"> Safe workplaces.</w:t>
      </w:r>
    </w:p>
    <w:p w14:paraId="1729A359" w14:textId="77777777" w:rsidR="00013BFF" w:rsidRPr="000443B8" w:rsidRDefault="00013BFF" w:rsidP="00013BFF">
      <w:pPr>
        <w:numPr>
          <w:ilvl w:val="0"/>
          <w:numId w:val="6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Compensation (OHS):</w:t>
      </w:r>
      <w:r w:rsidRPr="000443B8">
        <w:rPr>
          <w:rFonts w:ascii="Century Gothic" w:hAnsi="Century Gothic"/>
        </w:rPr>
        <w:t xml:space="preserve"> Workers must be compensated if injured.</w:t>
      </w:r>
    </w:p>
    <w:p w14:paraId="336C5A5C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💰</w:t>
      </w:r>
      <w:r w:rsidRPr="000443B8">
        <w:rPr>
          <w:rFonts w:ascii="Century Gothic" w:hAnsi="Century Gothic"/>
          <w:b/>
          <w:bCs/>
        </w:rPr>
        <w:t xml:space="preserve"> 3. CAPITAL</w:t>
      </w:r>
    </w:p>
    <w:p w14:paraId="5ED34AC5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Definition:</w:t>
      </w:r>
      <w:r w:rsidRPr="000443B8">
        <w:rPr>
          <w:rFonts w:ascii="Century Gothic" w:hAnsi="Century Gothic"/>
        </w:rPr>
        <w:t xml:space="preserve"> Money, tools, machines, and equipment used to produce goods.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Examples:</w:t>
      </w:r>
      <w:r w:rsidRPr="000443B8">
        <w:rPr>
          <w:rFonts w:ascii="Century Gothic" w:hAnsi="Century Gothic"/>
        </w:rPr>
        <w:t xml:space="preserve"> Tractors, delivery trucks, computers.</w:t>
      </w:r>
    </w:p>
    <w:p w14:paraId="6AE84F1D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Century Gothic" w:hAnsi="Century Gothic"/>
          <w:b/>
          <w:bCs/>
        </w:rPr>
        <w:t>Types of capital:</w:t>
      </w:r>
    </w:p>
    <w:p w14:paraId="6D300CC9" w14:textId="77777777" w:rsidR="00013BFF" w:rsidRPr="000443B8" w:rsidRDefault="00013BFF" w:rsidP="00013BFF">
      <w:pPr>
        <w:numPr>
          <w:ilvl w:val="0"/>
          <w:numId w:val="7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Borrowed capital:</w:t>
      </w:r>
      <w:r w:rsidRPr="000443B8">
        <w:rPr>
          <w:rFonts w:ascii="Century Gothic" w:hAnsi="Century Gothic"/>
        </w:rPr>
        <w:t xml:space="preserve"> Money from a bank.</w:t>
      </w:r>
    </w:p>
    <w:p w14:paraId="67676198" w14:textId="77777777" w:rsidR="00013BFF" w:rsidRPr="000443B8" w:rsidRDefault="00013BFF" w:rsidP="00013BFF">
      <w:pPr>
        <w:numPr>
          <w:ilvl w:val="0"/>
          <w:numId w:val="7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Own capital:</w:t>
      </w:r>
      <w:r w:rsidRPr="000443B8">
        <w:rPr>
          <w:rFonts w:ascii="Century Gothic" w:hAnsi="Century Gothic"/>
        </w:rPr>
        <w:t xml:space="preserve"> Using your own savings.</w:t>
      </w:r>
    </w:p>
    <w:p w14:paraId="0417F7B0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Century Gothic" w:hAnsi="Century Gothic"/>
          <w:b/>
          <w:bCs/>
        </w:rPr>
        <w:t>Why capital is important:</w:t>
      </w:r>
    </w:p>
    <w:p w14:paraId="2685CAE5" w14:textId="77777777" w:rsidR="00013BFF" w:rsidRPr="000443B8" w:rsidRDefault="00013BFF" w:rsidP="00013BFF">
      <w:pPr>
        <w:numPr>
          <w:ilvl w:val="0"/>
          <w:numId w:val="8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Increases productivity.</w:t>
      </w:r>
    </w:p>
    <w:p w14:paraId="75C57041" w14:textId="77777777" w:rsidR="00013BFF" w:rsidRPr="000443B8" w:rsidRDefault="00013BFF" w:rsidP="00013BFF">
      <w:pPr>
        <w:numPr>
          <w:ilvl w:val="0"/>
          <w:numId w:val="8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Helps businesses make more products faster.</w:t>
      </w:r>
    </w:p>
    <w:p w14:paraId="32706F3E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Compensation for capital: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Interest</w:t>
      </w:r>
      <w:r w:rsidRPr="000443B8">
        <w:rPr>
          <w:rFonts w:ascii="Century Gothic" w:hAnsi="Century Gothic"/>
        </w:rPr>
        <w:br/>
        <w:t>(Extra money earned on money invested)</w:t>
      </w:r>
    </w:p>
    <w:p w14:paraId="1E685A4B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💡</w:t>
      </w:r>
      <w:r w:rsidRPr="000443B8">
        <w:rPr>
          <w:rFonts w:ascii="Century Gothic" w:hAnsi="Century Gothic"/>
          <w:b/>
          <w:bCs/>
        </w:rPr>
        <w:t xml:space="preserve"> 4. ENTREPRENEURSHIP</w:t>
      </w:r>
    </w:p>
    <w:p w14:paraId="245CAEA3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Definition:</w:t>
      </w:r>
      <w:r w:rsidRPr="000443B8">
        <w:rPr>
          <w:rFonts w:ascii="Century Gothic" w:hAnsi="Century Gothic"/>
        </w:rPr>
        <w:t xml:space="preserve"> The ability to start and manage a business.</w:t>
      </w:r>
      <w:r w:rsidRPr="000443B8">
        <w:rPr>
          <w:rFonts w:ascii="Century Gothic" w:hAnsi="Century Gothic"/>
        </w:rPr>
        <w:br/>
      </w:r>
      <w:r w:rsidRPr="000443B8">
        <w:rPr>
          <w:rFonts w:ascii="Century Gothic" w:hAnsi="Century Gothic"/>
          <w:b/>
          <w:bCs/>
        </w:rPr>
        <w:t>Entrepreneur:</w:t>
      </w:r>
      <w:r w:rsidRPr="000443B8">
        <w:rPr>
          <w:rFonts w:ascii="Century Gothic" w:hAnsi="Century Gothic"/>
        </w:rPr>
        <w:t xml:space="preserve"> A person who takes risks, has ideas, and brings all the factors of production together.</w:t>
      </w:r>
    </w:p>
    <w:p w14:paraId="12A47052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Role of an entrepreneur:</w:t>
      </w:r>
    </w:p>
    <w:p w14:paraId="4975A9BE" w14:textId="77777777" w:rsidR="00013BFF" w:rsidRPr="000443B8" w:rsidRDefault="00013BFF" w:rsidP="00013BFF">
      <w:pPr>
        <w:numPr>
          <w:ilvl w:val="0"/>
          <w:numId w:val="9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Spots opportunities</w:t>
      </w:r>
    </w:p>
    <w:p w14:paraId="41FDC174" w14:textId="77777777" w:rsidR="00013BFF" w:rsidRPr="000443B8" w:rsidRDefault="00013BFF" w:rsidP="00013BFF">
      <w:pPr>
        <w:numPr>
          <w:ilvl w:val="0"/>
          <w:numId w:val="9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Comes up with ideas</w:t>
      </w:r>
    </w:p>
    <w:p w14:paraId="3EF35A67" w14:textId="77777777" w:rsidR="00013BFF" w:rsidRPr="000443B8" w:rsidRDefault="00013BFF" w:rsidP="00013BFF">
      <w:pPr>
        <w:numPr>
          <w:ilvl w:val="0"/>
          <w:numId w:val="9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Takes risks</w:t>
      </w:r>
    </w:p>
    <w:p w14:paraId="18E00467" w14:textId="77777777" w:rsidR="00013BFF" w:rsidRPr="000443B8" w:rsidRDefault="00013BFF" w:rsidP="00013BFF">
      <w:pPr>
        <w:numPr>
          <w:ilvl w:val="0"/>
          <w:numId w:val="9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Starts new businesses</w:t>
      </w:r>
    </w:p>
    <w:p w14:paraId="651594DE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Examples:</w:t>
      </w:r>
    </w:p>
    <w:p w14:paraId="07FD045C" w14:textId="77777777" w:rsidR="00013BFF" w:rsidRPr="000443B8" w:rsidRDefault="00013BFF" w:rsidP="00013BFF">
      <w:pPr>
        <w:numPr>
          <w:ilvl w:val="0"/>
          <w:numId w:val="10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Someone creating a language</w:t>
      </w:r>
      <w:r w:rsidRPr="000443B8">
        <w:rPr>
          <w:rFonts w:ascii="Century Gothic" w:hAnsi="Century Gothic"/>
        </w:rPr>
        <w:noBreakHyphen/>
        <w:t>learning app.</w:t>
      </w:r>
    </w:p>
    <w:p w14:paraId="109CECA1" w14:textId="77777777" w:rsidR="00013BFF" w:rsidRPr="000443B8" w:rsidRDefault="00013BFF" w:rsidP="00013BFF">
      <w:pPr>
        <w:numPr>
          <w:ilvl w:val="0"/>
          <w:numId w:val="10"/>
        </w:numPr>
        <w:spacing w:after="160" w:line="259" w:lineRule="auto"/>
        <w:rPr>
          <w:rFonts w:ascii="Century Gothic" w:hAnsi="Century Gothic"/>
        </w:rPr>
      </w:pPr>
      <w:r w:rsidRPr="000443B8">
        <w:rPr>
          <w:rFonts w:ascii="Century Gothic" w:hAnsi="Century Gothic"/>
        </w:rPr>
        <w:t>Someone opening a restaurant.</w:t>
      </w:r>
    </w:p>
    <w:p w14:paraId="6F2EA098" w14:textId="77777777" w:rsidR="00013BFF" w:rsidRPr="000443B8" w:rsidRDefault="00013BFF" w:rsidP="00013BFF">
      <w:pPr>
        <w:rPr>
          <w:rFonts w:ascii="Century Gothic" w:hAnsi="Century Gothic"/>
        </w:rPr>
      </w:pPr>
      <w:r w:rsidRPr="000443B8">
        <w:rPr>
          <w:rFonts w:ascii="Century Gothic" w:hAnsi="Century Gothic"/>
          <w:b/>
          <w:bCs/>
        </w:rPr>
        <w:t>Compensation:</w:t>
      </w:r>
      <w:r w:rsidRPr="000443B8">
        <w:rPr>
          <w:rFonts w:ascii="Century Gothic" w:hAnsi="Century Gothic"/>
        </w:rPr>
        <w:t xml:space="preserve"> </w:t>
      </w:r>
      <w:r w:rsidRPr="000443B8">
        <w:rPr>
          <w:rFonts w:ascii="Century Gothic" w:hAnsi="Century Gothic"/>
          <w:b/>
          <w:bCs/>
        </w:rPr>
        <w:t>Profit</w:t>
      </w:r>
      <w:r w:rsidRPr="000443B8">
        <w:rPr>
          <w:rFonts w:ascii="Century Gothic" w:hAnsi="Century Gothic"/>
        </w:rPr>
        <w:br/>
        <w:t>(What is left after costs are paid)</w:t>
      </w:r>
    </w:p>
    <w:p w14:paraId="6AD3EBB1" w14:textId="1D83F7C9" w:rsidR="00013BFF" w:rsidRDefault="00013BFF" w:rsidP="00013BFF">
      <w:pPr>
        <w:spacing w:line="278" w:lineRule="auto"/>
        <w:rPr>
          <w:rFonts w:ascii="Segoe UI Emoji" w:hAnsi="Segoe UI Emoji" w:cs="Segoe UI Emoji"/>
          <w:b/>
          <w:bCs/>
        </w:rPr>
      </w:pPr>
    </w:p>
    <w:p w14:paraId="5F05C488" w14:textId="77777777" w:rsidR="00013BFF" w:rsidRPr="000443B8" w:rsidRDefault="00013BFF" w:rsidP="00013BFF">
      <w:pPr>
        <w:rPr>
          <w:rFonts w:ascii="Century Gothic" w:hAnsi="Century Gothic"/>
          <w:b/>
          <w:bCs/>
        </w:rPr>
      </w:pPr>
      <w:r w:rsidRPr="000443B8">
        <w:rPr>
          <w:rFonts w:ascii="Segoe UI Emoji" w:hAnsi="Segoe UI Emoji" w:cs="Segoe UI Emoji"/>
          <w:b/>
          <w:bCs/>
        </w:rPr>
        <w:t>🧾</w:t>
      </w:r>
      <w:r w:rsidRPr="000443B8">
        <w:rPr>
          <w:rFonts w:ascii="Century Gothic" w:hAnsi="Century Gothic"/>
          <w:b/>
          <w:bCs/>
        </w:rPr>
        <w:t xml:space="preserve"> IN SUMMARY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44"/>
        <w:gridCol w:w="2631"/>
        <w:gridCol w:w="3332"/>
        <w:gridCol w:w="1751"/>
      </w:tblGrid>
      <w:tr w:rsidR="00013BFF" w:rsidRPr="000443B8" w14:paraId="5C74ECC0" w14:textId="77777777" w:rsidTr="00B749D4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7B519083" w14:textId="77777777" w:rsidR="00013BFF" w:rsidRPr="000443B8" w:rsidRDefault="00013BFF" w:rsidP="00B749D4">
            <w:pPr>
              <w:rPr>
                <w:rFonts w:ascii="Century Gothic" w:hAnsi="Century Gothic"/>
                <w:b/>
                <w:bCs/>
              </w:rPr>
            </w:pPr>
            <w:r w:rsidRPr="000443B8">
              <w:rPr>
                <w:rFonts w:ascii="Century Gothic" w:hAnsi="Century Gothic"/>
                <w:b/>
                <w:bCs/>
              </w:rPr>
              <w:t>Factor of Production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0321DC24" w14:textId="77777777" w:rsidR="00013BFF" w:rsidRPr="000443B8" w:rsidRDefault="00013BFF" w:rsidP="00B749D4">
            <w:pPr>
              <w:rPr>
                <w:rFonts w:ascii="Century Gothic" w:hAnsi="Century Gothic"/>
                <w:b/>
                <w:bCs/>
              </w:rPr>
            </w:pPr>
            <w:r w:rsidRPr="000443B8">
              <w:rPr>
                <w:rFonts w:ascii="Century Gothic" w:hAnsi="Century Gothic"/>
                <w:b/>
                <w:bCs/>
              </w:rPr>
              <w:t>Meaning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45070FF1" w14:textId="77777777" w:rsidR="00013BFF" w:rsidRPr="000443B8" w:rsidRDefault="00013BFF" w:rsidP="00B749D4">
            <w:pPr>
              <w:rPr>
                <w:rFonts w:ascii="Century Gothic" w:hAnsi="Century Gothic"/>
                <w:b/>
                <w:bCs/>
              </w:rPr>
            </w:pPr>
            <w:r w:rsidRPr="000443B8">
              <w:rPr>
                <w:rFonts w:ascii="Century Gothic" w:hAnsi="Century Gothic"/>
                <w:b/>
                <w:bCs/>
              </w:rPr>
              <w:t>Examples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5F5F5"/>
            <w:vAlign w:val="center"/>
            <w:hideMark/>
          </w:tcPr>
          <w:p w14:paraId="3AFB799A" w14:textId="77777777" w:rsidR="00013BFF" w:rsidRPr="000443B8" w:rsidRDefault="00013BFF" w:rsidP="00B749D4">
            <w:pPr>
              <w:rPr>
                <w:rFonts w:ascii="Century Gothic" w:hAnsi="Century Gothic"/>
                <w:b/>
                <w:bCs/>
              </w:rPr>
            </w:pPr>
            <w:r w:rsidRPr="000443B8">
              <w:rPr>
                <w:rFonts w:ascii="Century Gothic" w:hAnsi="Century Gothic"/>
                <w:b/>
                <w:bCs/>
              </w:rPr>
              <w:t>Compensation</w:t>
            </w:r>
          </w:p>
        </w:tc>
      </w:tr>
      <w:tr w:rsidR="00013BFF" w:rsidRPr="000443B8" w14:paraId="16DC47A5" w14:textId="77777777" w:rsidTr="00B749D4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CAB597F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Natural Resources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24950527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Things from nature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3F35C7F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Wood, water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2A3037E0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Rent</w:t>
            </w:r>
          </w:p>
        </w:tc>
      </w:tr>
      <w:tr w:rsidR="00013BFF" w:rsidRPr="000443B8" w14:paraId="6FDE5818" w14:textId="77777777" w:rsidTr="00B749D4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1BB5526B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proofErr w:type="spellStart"/>
            <w:r w:rsidRPr="000443B8">
              <w:rPr>
                <w:rFonts w:ascii="Century Gothic" w:hAnsi="Century Gothic"/>
                <w:b/>
                <w:bCs/>
              </w:rPr>
              <w:t>Labour</w:t>
            </w:r>
            <w:proofErr w:type="spellEnd"/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1627A5AB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Human effort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A0B5FF3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Skilled, unskilled workers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16CA40C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Wages/Salaries</w:t>
            </w:r>
          </w:p>
        </w:tc>
      </w:tr>
      <w:tr w:rsidR="00013BFF" w:rsidRPr="000443B8" w14:paraId="0A6F90E9" w14:textId="77777777" w:rsidTr="00B749D4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3FE674C0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Capital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719B01D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Tools, machines, money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F85EB26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Computers, trucks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4F9B0DDC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Interest</w:t>
            </w:r>
          </w:p>
        </w:tc>
      </w:tr>
      <w:tr w:rsidR="00013BFF" w:rsidRPr="000443B8" w14:paraId="631877C0" w14:textId="77777777" w:rsidTr="00B749D4">
        <w:trPr>
          <w:tblCellSpacing w:w="15" w:type="dxa"/>
        </w:trPr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7516E1E7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Entrepreneurship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09E56204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Ideas + risk-taking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3FEDFA1C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</w:rPr>
              <w:t>App creator, restaurant owner</w:t>
            </w:r>
          </w:p>
        </w:tc>
        <w:tc>
          <w:tcPr>
            <w:tcW w:w="0" w:type="auto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vAlign w:val="center"/>
            <w:hideMark/>
          </w:tcPr>
          <w:p w14:paraId="27A0E907" w14:textId="77777777" w:rsidR="00013BFF" w:rsidRPr="000443B8" w:rsidRDefault="00013BFF" w:rsidP="00B749D4">
            <w:pPr>
              <w:rPr>
                <w:rFonts w:ascii="Century Gothic" w:hAnsi="Century Gothic"/>
              </w:rPr>
            </w:pPr>
            <w:r w:rsidRPr="000443B8">
              <w:rPr>
                <w:rFonts w:ascii="Century Gothic" w:hAnsi="Century Gothic"/>
                <w:b/>
                <w:bCs/>
              </w:rPr>
              <w:t>Profit</w:t>
            </w:r>
          </w:p>
        </w:tc>
      </w:tr>
    </w:tbl>
    <w:p w14:paraId="3CB6E228" w14:textId="77777777" w:rsidR="00013BFF" w:rsidRPr="000443B8" w:rsidRDefault="00013BFF" w:rsidP="00013BFF">
      <w:pPr>
        <w:rPr>
          <w:rFonts w:ascii="Century Gothic" w:hAnsi="Century Gothic"/>
        </w:rPr>
      </w:pPr>
    </w:p>
    <w:p w14:paraId="3AB7B171" w14:textId="77777777" w:rsidR="00013BFF" w:rsidRDefault="00013BFF">
      <w:pPr>
        <w:rPr>
          <w:rFonts w:ascii="Livvic" w:eastAsia="Livvic" w:hAnsi="Livvic" w:cs="Livvic"/>
          <w:b/>
          <w:bCs/>
          <w:sz w:val="20"/>
          <w:szCs w:val="20"/>
        </w:rPr>
      </w:pPr>
      <w:r>
        <w:rPr>
          <w:rFonts w:ascii="Livvic" w:eastAsia="Livvic" w:hAnsi="Livvic" w:cs="Livvic"/>
          <w:b/>
          <w:bCs/>
          <w:sz w:val="20"/>
          <w:szCs w:val="20"/>
        </w:rPr>
        <w:br w:type="page"/>
      </w:r>
    </w:p>
    <w:p w14:paraId="6139D4C2" w14:textId="6AC5A0D3" w:rsidR="00A36768" w:rsidRDefault="00482F45">
      <w:pPr>
        <w:jc w:val="right"/>
        <w:rPr>
          <w:rFonts w:ascii="Livvic" w:eastAsia="Livvic" w:hAnsi="Livvic" w:cs="Livvic"/>
          <w:sz w:val="20"/>
          <w:szCs w:val="20"/>
          <w:u w:val="single"/>
        </w:rPr>
      </w:pPr>
      <w:r>
        <w:rPr>
          <w:rFonts w:ascii="Livvic" w:eastAsia="Livvic" w:hAnsi="Livvic" w:cs="Livvic"/>
          <w:b/>
          <w:bCs/>
          <w:sz w:val="20"/>
          <w:szCs w:val="20"/>
        </w:rPr>
        <w:lastRenderedPageBreak/>
        <w:t>Name:</w:t>
      </w:r>
      <w:r>
        <w:rPr>
          <w:rFonts w:ascii="Livvic" w:eastAsia="Livvic" w:hAnsi="Livvic" w:cs="Livvic"/>
          <w:sz w:val="20"/>
          <w:szCs w:val="20"/>
          <w:u w:val="single"/>
        </w:rPr>
        <w:t xml:space="preserve">                                                                           ​</w:t>
      </w:r>
      <w:r>
        <w:rPr>
          <w:rFonts w:ascii="Livvic" w:eastAsia="Livvic" w:hAnsi="Livvic" w:cs="Livvic"/>
          <w:sz w:val="20"/>
          <w:szCs w:val="20"/>
        </w:rPr>
        <w:t xml:space="preserve">       ​</w:t>
      </w:r>
      <w:r>
        <w:rPr>
          <w:rFonts w:ascii="Livvic" w:eastAsia="Livvic" w:hAnsi="Livvic" w:cs="Livvic"/>
          <w:b/>
          <w:bCs/>
          <w:sz w:val="20"/>
          <w:szCs w:val="20"/>
        </w:rPr>
        <w:t xml:space="preserve">  Date:</w:t>
      </w:r>
      <w:r>
        <w:rPr>
          <w:rFonts w:ascii="Livvic" w:eastAsia="Livvic" w:hAnsi="Livvic" w:cs="Livvic"/>
          <w:sz w:val="20"/>
          <w:szCs w:val="20"/>
          <w:u w:val="single"/>
        </w:rPr>
        <w:t xml:space="preserve">                                                 ​</w:t>
      </w:r>
    </w:p>
    <w:p w14:paraId="6139D4C3" w14:textId="77777777" w:rsidR="00A36768" w:rsidRDefault="00482F45">
      <w:pPr>
        <w:spacing w:before="40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C4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40"/>
          <w:szCs w:val="40"/>
        </w:rPr>
      </w:pPr>
      <w:r>
        <w:rPr>
          <w:rFonts w:ascii="Livvic" w:eastAsia="Livvic" w:hAnsi="Livvic" w:cs="Livvic"/>
          <w:b/>
          <w:bCs/>
          <w:color w:val="409E9E"/>
          <w:sz w:val="40"/>
          <w:szCs w:val="40"/>
        </w:rPr>
        <w:t>🏭</w:t>
      </w:r>
      <w:r>
        <w:rPr>
          <w:rFonts w:ascii="Livvic" w:eastAsia="Livvic" w:hAnsi="Livvic" w:cs="Livvic"/>
          <w:b/>
          <w:bCs/>
          <w:color w:val="409E9E"/>
          <w:sz w:val="40"/>
          <w:szCs w:val="40"/>
        </w:rPr>
        <w:t>​</w:t>
      </w:r>
      <w:r>
        <w:rPr>
          <w:rFonts w:ascii="Livvic" w:eastAsia="Livvic" w:hAnsi="Livvic" w:cs="Livvic"/>
          <w:b/>
          <w:bCs/>
          <w:color w:val="409E9E"/>
          <w:sz w:val="40"/>
          <w:szCs w:val="40"/>
        </w:rPr>
        <w:t xml:space="preserve"> Production Resource Analysis</w:t>
      </w:r>
    </w:p>
    <w:p w14:paraId="6139D4C5" w14:textId="77777777" w:rsidR="00A36768" w:rsidRDefault="00482F45">
      <w:pPr>
        <w:spacing w:before="40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C6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Quick Review: The Four Factors</w:t>
      </w:r>
    </w:p>
    <w:tbl>
      <w:tblPr>
        <w:tblStyle w:val="a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80"/>
        <w:gridCol w:w="4186"/>
      </w:tblGrid>
      <w:tr w:rsidR="00A36768" w14:paraId="6139D4D0" w14:textId="77777777" w:rsidTr="00013BFF">
        <w:tc>
          <w:tcPr>
            <w:tcW w:w="62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120" w:type="dxa"/>
            </w:tcMar>
          </w:tcPr>
          <w:p w14:paraId="6139D4C8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>Before analyzing the scenarios below, recall the four key ingredients needed to produce goods and services:</w:t>
            </w:r>
          </w:p>
          <w:p w14:paraId="6139D4C9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CA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1. Land (Natural Resources):</w:t>
            </w:r>
            <w:r>
              <w:rPr>
                <w:rFonts w:ascii="Livvic" w:eastAsia="Livvic" w:hAnsi="Livvic" w:cs="Livvic"/>
                <w:sz w:val="24"/>
                <w:szCs w:val="24"/>
              </w:rPr>
              <w:t xml:space="preserve"> Materials from nature (e.g., water, wood, oil).</w:t>
            </w:r>
          </w:p>
          <w:p w14:paraId="6139D4CB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2. Labor:</w:t>
            </w:r>
            <w:r>
              <w:rPr>
                <w:rFonts w:ascii="Livvic" w:eastAsia="Livvic" w:hAnsi="Livvic" w:cs="Livvic"/>
                <w:sz w:val="24"/>
                <w:szCs w:val="24"/>
              </w:rPr>
              <w:t xml:space="preserve"> Human effort, both physical and mental.</w:t>
            </w:r>
          </w:p>
          <w:p w14:paraId="6139D4CC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3. Capital:</w:t>
            </w:r>
            <w:r>
              <w:rPr>
                <w:rFonts w:ascii="Livvic" w:eastAsia="Livvic" w:hAnsi="Livvic" w:cs="Livvic"/>
                <w:sz w:val="24"/>
                <w:szCs w:val="24"/>
              </w:rPr>
              <w:t xml:space="preserve"> Man-made tools, machines, buildings, and money.</w:t>
            </w:r>
          </w:p>
          <w:p w14:paraId="6139D4CD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4. Entrepreneurship:</w:t>
            </w:r>
            <w:r>
              <w:rPr>
                <w:rFonts w:ascii="Livvic" w:eastAsia="Livvic" w:hAnsi="Livvic" w:cs="Livvic"/>
                <w:sz w:val="24"/>
                <w:szCs w:val="24"/>
              </w:rPr>
              <w:t xml:space="preserve"> The vision and risk-taking to combine the other three.</w:t>
            </w:r>
          </w:p>
          <w:p w14:paraId="6139D4CE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418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20" w:type="dxa"/>
              <w:bottom w:w="0" w:type="dxa"/>
              <w:right w:w="0" w:type="dxa"/>
            </w:tcMar>
          </w:tcPr>
          <w:p w14:paraId="6139D4CF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139D544" wp14:editId="6139D545">
                  <wp:extent cx="2582062" cy="1939635"/>
                  <wp:effectExtent l="0" t="0" r="0" b="0"/>
                  <wp:docPr id="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062" cy="193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39D4D1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D2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Scenario 1: The Gourmet Food Truck</w:t>
      </w:r>
    </w:p>
    <w:tbl>
      <w:tblPr>
        <w:tblStyle w:val="a0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39"/>
        <w:gridCol w:w="7327"/>
      </w:tblGrid>
      <w:tr w:rsidR="00A36768" w14:paraId="6139D4D7" w14:textId="77777777" w:rsidTr="00013BFF">
        <w:tc>
          <w:tcPr>
            <w:tcW w:w="313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120" w:type="dxa"/>
            </w:tcMar>
          </w:tcPr>
          <w:p w14:paraId="6139D4D4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139D546" wp14:editId="6139D547">
                  <wp:extent cx="1917497" cy="1917497"/>
                  <wp:effectExtent l="0" t="0" r="0" b="0"/>
                  <wp:docPr id="1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497" cy="19174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20" w:type="dxa"/>
              <w:bottom w:w="0" w:type="dxa"/>
              <w:right w:w="0" w:type="dxa"/>
            </w:tcMar>
          </w:tcPr>
          <w:p w14:paraId="6139D4D5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>Sarah decides to open a food truck called "Taco Heaven." She buys a used truck and outfits it with a grill and refrigerator. She hires a cook to help her make the food and a cashier to take orders. She buys fresh vegetables, meat, and tortillas from a local farm. Sarah manages the finances and creates the menu herself.</w:t>
            </w:r>
          </w:p>
          <w:p w14:paraId="6139D4D6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6139D4D8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D9" w14:textId="77777777" w:rsidR="00A36768" w:rsidRDefault="00482F45">
      <w:pPr>
        <w:rPr>
          <w:rFonts w:ascii="Livvic" w:eastAsia="Livvic" w:hAnsi="Livvic" w:cs="Livvic"/>
          <w:b/>
          <w:bCs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t>Identify the specific resources from the scenario for each factor of production:</w:t>
      </w:r>
    </w:p>
    <w:p w14:paraId="6139D4DA" w14:textId="77777777" w:rsidR="00A36768" w:rsidRDefault="00A36768"/>
    <w:tbl>
      <w:tblPr>
        <w:tblStyle w:val="a1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16"/>
        <w:gridCol w:w="7850"/>
      </w:tblGrid>
      <w:tr w:rsidR="00A36768" w14:paraId="6139D4DD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DB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Factor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DC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Specific Examples from the Text</w:t>
            </w:r>
          </w:p>
        </w:tc>
      </w:tr>
      <w:tr w:rsidR="00A36768" w14:paraId="6139D4E2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DE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Land</w:t>
            </w:r>
          </w:p>
          <w:p w14:paraId="6139D4DF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>(Natural Resources)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0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E1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4E6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3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Labor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4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E5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4EA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7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Capital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8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E9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4EE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B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Entrepreneurship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EC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ED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6139D4EF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F0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lastRenderedPageBreak/>
        <w:t>Scenario 2: The Tech Start-Up</w:t>
      </w:r>
    </w:p>
    <w:p w14:paraId="6139D4F1" w14:textId="77777777" w:rsidR="00A36768" w:rsidRDefault="00A36768"/>
    <w:tbl>
      <w:tblPr>
        <w:tblStyle w:val="a2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326"/>
        <w:gridCol w:w="3140"/>
      </w:tblGrid>
      <w:tr w:rsidR="00A36768" w14:paraId="6139D4F5" w14:textId="77777777">
        <w:tc>
          <w:tcPr>
            <w:tcW w:w="732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120" w:type="dxa"/>
            </w:tcMar>
          </w:tcPr>
          <w:p w14:paraId="6139D4F2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>Marcus launches a new app that helps students organize their homework. He rents a small office space downtown. The office runs on electricity generated by a nearby wind farm. He purchases 5 high-end computers and software licenses. He hires two software developers to code the app. Marcus pitches his idea to investors to get funding and directs the company's vision.</w:t>
            </w:r>
          </w:p>
          <w:p w14:paraId="6139D4F3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20" w:type="dxa"/>
              <w:bottom w:w="0" w:type="dxa"/>
              <w:right w:w="0" w:type="dxa"/>
            </w:tcMar>
          </w:tcPr>
          <w:p w14:paraId="6139D4F4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139D548" wp14:editId="6139D549">
                  <wp:extent cx="1917497" cy="1917497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497" cy="19174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39D4F6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4F7" w14:textId="77777777" w:rsidR="00A36768" w:rsidRDefault="00482F45">
      <w:pPr>
        <w:rPr>
          <w:rFonts w:ascii="Livvic" w:eastAsia="Livvic" w:hAnsi="Livvic" w:cs="Livvic"/>
          <w:b/>
          <w:bCs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t>Identify the specific resources from the scenario for each factor of production:</w:t>
      </w:r>
    </w:p>
    <w:p w14:paraId="6139D4F8" w14:textId="77777777" w:rsidR="00A36768" w:rsidRDefault="00A36768"/>
    <w:tbl>
      <w:tblPr>
        <w:tblStyle w:val="a3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16"/>
        <w:gridCol w:w="7850"/>
      </w:tblGrid>
      <w:tr w:rsidR="00A36768" w14:paraId="6139D4FB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F9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Factor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FA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Specific Examples from the Text</w:t>
            </w:r>
          </w:p>
        </w:tc>
      </w:tr>
      <w:tr w:rsidR="00A36768" w14:paraId="6139D500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FC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Land</w:t>
            </w:r>
          </w:p>
          <w:p w14:paraId="6139D4FD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>(Natural Resources)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4FE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4FF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04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1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Labor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2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503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08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5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Capital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6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507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0C" w14:textId="77777777">
        <w:tc>
          <w:tcPr>
            <w:tcW w:w="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9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b/>
                <w:bCs/>
                <w:sz w:val="24"/>
                <w:szCs w:val="24"/>
              </w:rPr>
            </w:pP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Entrepreneurship</w:t>
            </w:r>
          </w:p>
        </w:tc>
        <w:tc>
          <w:tcPr>
            <w:tcW w:w="7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0A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139D50B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6139D50D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0E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Critical Thinking: Resource Scarcity</w:t>
      </w:r>
    </w:p>
    <w:p w14:paraId="6139D50F" w14:textId="77777777" w:rsidR="00A36768" w:rsidRDefault="00A36768"/>
    <w:tbl>
      <w:tblPr>
        <w:tblStyle w:val="a4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80"/>
        <w:gridCol w:w="9786"/>
      </w:tblGrid>
      <w:tr w:rsidR="00A36768" w14:paraId="6139D512" w14:textId="77777777">
        <w:tc>
          <w:tcPr>
            <w:tcW w:w="680" w:type="dxa"/>
            <w:tcBorders>
              <w:top w:val="single" w:sz="16" w:space="0" w:color="D90368"/>
              <w:left w:val="single" w:sz="16" w:space="0" w:color="D90368"/>
              <w:bottom w:val="single" w:sz="16" w:space="0" w:color="D90368"/>
              <w:right w:val="nil"/>
            </w:tcBorders>
            <w:shd w:val="clear" w:color="auto" w:fill="EBEFF2"/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10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40"/>
                <w:szCs w:val="40"/>
              </w:rPr>
            </w:pPr>
            <w:r>
              <w:rPr>
                <w:rFonts w:ascii="Livvic" w:eastAsia="Livvic" w:hAnsi="Livvic" w:cs="Livvic"/>
                <w:sz w:val="40"/>
                <w:szCs w:val="40"/>
              </w:rPr>
              <w:t>🧠</w:t>
            </w:r>
            <w:r>
              <w:rPr>
                <w:rFonts w:ascii="Livvic" w:eastAsia="Livvic" w:hAnsi="Livvic" w:cs="Livvic"/>
                <w:sz w:val="40"/>
                <w:szCs w:val="40"/>
              </w:rPr>
              <w:t>​</w:t>
            </w:r>
          </w:p>
        </w:tc>
        <w:tc>
          <w:tcPr>
            <w:tcW w:w="9786" w:type="dxa"/>
            <w:tcBorders>
              <w:top w:val="single" w:sz="16" w:space="0" w:color="D90368"/>
              <w:left w:val="nil"/>
              <w:bottom w:val="single" w:sz="16" w:space="0" w:color="D90368"/>
              <w:right w:val="single" w:sz="16" w:space="0" w:color="D90368"/>
            </w:tcBorders>
            <w:shd w:val="clear" w:color="auto" w:fill="EBEFF2"/>
            <w:tcMar>
              <w:top w:w="240" w:type="dxa"/>
              <w:left w:w="240" w:type="dxa"/>
              <w:bottom w:w="240" w:type="dxa"/>
              <w:right w:w="240" w:type="dxa"/>
            </w:tcMar>
          </w:tcPr>
          <w:p w14:paraId="6139D511" w14:textId="77777777" w:rsidR="00A36768" w:rsidRDefault="00482F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Livvic" w:eastAsia="Livvic" w:hAnsi="Livvic" w:cs="Livvic"/>
                <w:sz w:val="24"/>
                <w:szCs w:val="24"/>
              </w:rPr>
            </w:pPr>
            <w:r>
              <w:rPr>
                <w:rFonts w:ascii="Livvic" w:eastAsia="Livvic" w:hAnsi="Livvic" w:cs="Livvic"/>
                <w:sz w:val="24"/>
                <w:szCs w:val="24"/>
              </w:rPr>
              <w:t xml:space="preserve">Entrepreneurs often face </w:t>
            </w:r>
            <w:r>
              <w:rPr>
                <w:rFonts w:ascii="Livvic" w:eastAsia="Livvic" w:hAnsi="Livvic" w:cs="Livvic"/>
                <w:b/>
                <w:bCs/>
                <w:sz w:val="24"/>
                <w:szCs w:val="24"/>
              </w:rPr>
              <w:t>scarcity</w:t>
            </w:r>
            <w:r>
              <w:rPr>
                <w:rFonts w:ascii="Livvic" w:eastAsia="Livvic" w:hAnsi="Livvic" w:cs="Livvic"/>
                <w:sz w:val="24"/>
                <w:szCs w:val="24"/>
              </w:rPr>
              <w:t>—there are limited resources to meet unlimited wants. If a key resource becomes unavailable or too expensive, the business must adapt.</w:t>
            </w:r>
          </w:p>
        </w:tc>
      </w:tr>
    </w:tbl>
    <w:p w14:paraId="6139D513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27775F67" w14:textId="77777777" w:rsidR="006537EA" w:rsidRDefault="006537EA">
      <w:pPr>
        <w:rPr>
          <w:rFonts w:ascii="Livvic" w:eastAsia="Livvic" w:hAnsi="Livvic" w:cs="Livvic"/>
          <w:b/>
          <w:bCs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br w:type="page"/>
      </w:r>
    </w:p>
    <w:p w14:paraId="6139D514" w14:textId="57606108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lastRenderedPageBreak/>
        <w:t>3.</w:t>
      </w:r>
      <w:r>
        <w:rPr>
          <w:rFonts w:ascii="Livvic" w:eastAsia="Livvic" w:hAnsi="Livvic" w:cs="Livvic"/>
          <w:sz w:val="24"/>
          <w:szCs w:val="24"/>
        </w:rPr>
        <w:t xml:space="preserve"> In Scenario 1 (The Food Truck), imagine the price of </w:t>
      </w:r>
      <w:r>
        <w:rPr>
          <w:rFonts w:ascii="Livvic" w:eastAsia="Livvic" w:hAnsi="Livvic" w:cs="Livvic"/>
          <w:b/>
          <w:bCs/>
          <w:sz w:val="24"/>
          <w:szCs w:val="24"/>
        </w:rPr>
        <w:t>gasoline</w:t>
      </w:r>
      <w:r>
        <w:rPr>
          <w:rFonts w:ascii="Livvic" w:eastAsia="Livvic" w:hAnsi="Livvic" w:cs="Livvic"/>
          <w:sz w:val="24"/>
          <w:szCs w:val="24"/>
        </w:rPr>
        <w:t xml:space="preserve"> doubles. Which factor of production does this impact directly? How might Sarah adjust her business to handle this change?</w:t>
      </w:r>
    </w:p>
    <w:p w14:paraId="6139D515" w14:textId="77777777" w:rsidR="00A36768" w:rsidRDefault="00A36768"/>
    <w:tbl>
      <w:tblPr>
        <w:tblStyle w:val="a5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466"/>
      </w:tblGrid>
      <w:tr w:rsidR="00A36768" w14:paraId="6139D517" w14:textId="77777777">
        <w:tc>
          <w:tcPr>
            <w:tcW w:w="10466" w:type="dxa"/>
            <w:tcBorders>
              <w:top w:val="nil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16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19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18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1B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1A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1D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1C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1F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1E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21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0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6139D522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23" w14:textId="77777777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t>4.</w:t>
      </w:r>
      <w:r>
        <w:rPr>
          <w:rFonts w:ascii="Livvic" w:eastAsia="Livvic" w:hAnsi="Livvic" w:cs="Livvic"/>
          <w:sz w:val="24"/>
          <w:szCs w:val="24"/>
        </w:rPr>
        <w:t xml:space="preserve"> In Scenario 2 (The Tech Start-Up), which factor of production is likely the </w:t>
      </w:r>
      <w:r>
        <w:rPr>
          <w:rFonts w:ascii="Livvic" w:eastAsia="Livvic" w:hAnsi="Livvic" w:cs="Livvic"/>
          <w:i/>
          <w:iCs/>
          <w:sz w:val="24"/>
          <w:szCs w:val="24"/>
        </w:rPr>
        <w:t>most</w:t>
      </w:r>
      <w:r>
        <w:rPr>
          <w:rFonts w:ascii="Livvic" w:eastAsia="Livvic" w:hAnsi="Livvic" w:cs="Livvic"/>
          <w:sz w:val="24"/>
          <w:szCs w:val="24"/>
        </w:rPr>
        <w:t xml:space="preserve"> expensive for Marcus in the first year? Explain why.</w:t>
      </w:r>
    </w:p>
    <w:p w14:paraId="6139D524" w14:textId="77777777" w:rsidR="00A36768" w:rsidRDefault="00A36768"/>
    <w:tbl>
      <w:tblPr>
        <w:tblStyle w:val="a6"/>
        <w:tblW w:w="10466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466"/>
      </w:tblGrid>
      <w:tr w:rsidR="00A36768" w14:paraId="6139D526" w14:textId="77777777">
        <w:tc>
          <w:tcPr>
            <w:tcW w:w="10466" w:type="dxa"/>
            <w:tcBorders>
              <w:top w:val="nil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5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28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7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2A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9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2C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B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2E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D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A36768" w14:paraId="6139D530" w14:textId="77777777">
        <w:tc>
          <w:tcPr>
            <w:tcW w:w="10466" w:type="dxa"/>
            <w:tcBorders>
              <w:top w:val="dashed" w:sz="6" w:space="0" w:color="767676"/>
              <w:left w:val="nil"/>
              <w:bottom w:val="dashed" w:sz="6" w:space="0" w:color="767676"/>
              <w:right w:val="nil"/>
            </w:tcBorders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39D52F" w14:textId="77777777" w:rsidR="00A36768" w:rsidRDefault="00A367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6139D531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br w:type="page"/>
      </w: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lastRenderedPageBreak/>
        <w:t>Answer Key</w:t>
      </w:r>
    </w:p>
    <w:p w14:paraId="6139D532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3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Scenario 1: The Gourmet Food Truck</w:t>
      </w:r>
    </w:p>
    <w:p w14:paraId="6139D534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5" w14:textId="77777777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sz w:val="24"/>
          <w:szCs w:val="24"/>
        </w:rPr>
        <w:t>Land: Vegetables, meat, tortillas (agricultural products). Labor: Cook, cashier. Capital: Truck, grill, refrigerator. Entrepreneurship: Sarah (managing finances, creating menu, taking the risk).</w:t>
      </w:r>
    </w:p>
    <w:p w14:paraId="6139D536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7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Scenario 2: The Tech Start-Up</w:t>
      </w:r>
    </w:p>
    <w:p w14:paraId="6139D538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9" w14:textId="77777777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sz w:val="24"/>
          <w:szCs w:val="24"/>
        </w:rPr>
        <w:t>Land: Wind (electricity source), land where office sits. Labor: Two software developers. Capital: Office space (rented building), 5 computers, software licenses. Entrepreneurship: Marcus (pitching to investors, directing vision).</w:t>
      </w:r>
    </w:p>
    <w:p w14:paraId="6139D53A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B" w14:textId="77777777" w:rsidR="00A36768" w:rsidRDefault="00482F45">
      <w:pPr>
        <w:rPr>
          <w:rFonts w:ascii="Livvic" w:eastAsia="Livvic" w:hAnsi="Livvic" w:cs="Livvic"/>
          <w:b/>
          <w:bCs/>
          <w:color w:val="409E9E"/>
          <w:sz w:val="32"/>
          <w:szCs w:val="32"/>
        </w:rPr>
      </w:pPr>
      <w:r>
        <w:rPr>
          <w:rFonts w:ascii="Livvic" w:eastAsia="Livvic" w:hAnsi="Livvic" w:cs="Livvic"/>
          <w:b/>
          <w:bCs/>
          <w:color w:val="409E9E"/>
          <w:sz w:val="32"/>
          <w:szCs w:val="32"/>
        </w:rPr>
        <w:t>Critical Thinking: Resource Scarcity</w:t>
      </w:r>
    </w:p>
    <w:p w14:paraId="6139D53C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3D" w14:textId="77777777" w:rsidR="00A36768" w:rsidRDefault="00482F45">
      <w:pPr>
        <w:rPr>
          <w:rFonts w:ascii="Livvic" w:eastAsia="Livvic" w:hAnsi="Livvic" w:cs="Livvic"/>
          <w:b/>
          <w:bCs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t>Answer:</w:t>
      </w:r>
    </w:p>
    <w:p w14:paraId="6139D53E" w14:textId="77777777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sz w:val="24"/>
          <w:szCs w:val="24"/>
        </w:rPr>
        <w:t>It impacts Capital (operating the truck requires gas/fuel). She might stay in one location instead of driving around, raise prices, or switch to an electric vehicle.</w:t>
      </w:r>
    </w:p>
    <w:p w14:paraId="6139D53F" w14:textId="77777777" w:rsidR="00A36768" w:rsidRDefault="00482F45">
      <w:pPr>
        <w:spacing w:before="240" w:line="240" w:lineRule="auto"/>
        <w:rPr>
          <w:color w:val="FFFFFF"/>
          <w:sz w:val="2"/>
          <w:szCs w:val="2"/>
        </w:rPr>
      </w:pPr>
      <w:r>
        <w:rPr>
          <w:color w:val="FFFFFF"/>
          <w:sz w:val="2"/>
          <w:szCs w:val="2"/>
        </w:rPr>
        <w:t>​</w:t>
      </w:r>
    </w:p>
    <w:p w14:paraId="6139D540" w14:textId="77777777" w:rsidR="00A36768" w:rsidRDefault="00482F45">
      <w:pPr>
        <w:rPr>
          <w:rFonts w:ascii="Livvic" w:eastAsia="Livvic" w:hAnsi="Livvic" w:cs="Livvic"/>
          <w:b/>
          <w:bCs/>
          <w:sz w:val="24"/>
          <w:szCs w:val="24"/>
        </w:rPr>
      </w:pPr>
      <w:r>
        <w:rPr>
          <w:rFonts w:ascii="Livvic" w:eastAsia="Livvic" w:hAnsi="Livvic" w:cs="Livvic"/>
          <w:b/>
          <w:bCs/>
          <w:sz w:val="24"/>
          <w:szCs w:val="24"/>
        </w:rPr>
        <w:t>Answer:</w:t>
      </w:r>
    </w:p>
    <w:p w14:paraId="6139D541" w14:textId="77777777" w:rsidR="00A36768" w:rsidRDefault="00482F45">
      <w:pPr>
        <w:rPr>
          <w:rFonts w:ascii="Livvic" w:eastAsia="Livvic" w:hAnsi="Livvic" w:cs="Livvic"/>
          <w:sz w:val="24"/>
          <w:szCs w:val="24"/>
        </w:rPr>
      </w:pPr>
      <w:r>
        <w:rPr>
          <w:rFonts w:ascii="Livvic" w:eastAsia="Livvic" w:hAnsi="Livvic" w:cs="Livvic"/>
          <w:sz w:val="24"/>
          <w:szCs w:val="24"/>
        </w:rPr>
        <w:t>Likely Labor (skilled software developers command high salaries) or Capital (high-end computers and software can be pricey, but labor is usually the highest ongoing cost).</w:t>
      </w:r>
    </w:p>
    <w:p w14:paraId="6139D542" w14:textId="77777777" w:rsidR="00A36768" w:rsidRDefault="00A36768"/>
    <w:p w14:paraId="6139D543" w14:textId="77777777" w:rsidR="00A36768" w:rsidRDefault="00A36768"/>
    <w:sectPr w:rsidR="00A36768">
      <w:pgSz w:w="11906" w:h="16838"/>
      <w:pgMar w:top="720" w:right="720" w:bottom="720" w:left="72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r:id="rId1" w:fontKey="{77BE3634-8FE0-4F21-BD5F-173431306791}"/>
    <w:embedBold r:id="rId2" w:fontKey="{FD4D3A3E-224F-4688-ABE8-6A41EC5DF034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3" w:fontKey="{0A1CC75D-9587-4D82-A7B3-7CF586ED93C9}"/>
    <w:embedBold r:id="rId4" w:fontKey="{05BF326D-9A6D-4BE8-AA7E-BF8869FCF5B6}"/>
  </w:font>
  <w:font w:name="Livvic">
    <w:charset w:val="00"/>
    <w:family w:val="auto"/>
    <w:pitch w:val="variable"/>
    <w:sig w:usb0="A00000FF" w:usb1="4000204B" w:usb2="00000000" w:usb3="00000000" w:csb0="00000193" w:csb1="00000000"/>
    <w:embedRegular r:id="rId5" w:fontKey="{2143AC90-736C-4CB2-A552-05EF6A8309A6}"/>
    <w:embedBold r:id="rId6" w:fontKey="{62B54F0C-59FC-49FD-9F9E-2FAE5EC56D56}"/>
    <w:embedItalic r:id="rId7" w:fontKey="{0D135EB7-C670-44F6-938B-DC619CF5FF0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1F107FB1-5F06-4E50-A299-4582E38AEAF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CF24E99E-AB1A-4602-8F4C-2925DC1B2B04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293D3D"/>
    <w:multiLevelType w:val="multilevel"/>
    <w:tmpl w:val="FB50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89A683D"/>
    <w:multiLevelType w:val="multilevel"/>
    <w:tmpl w:val="50BA4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B476D45"/>
    <w:multiLevelType w:val="multilevel"/>
    <w:tmpl w:val="6B9C9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3A27C65"/>
    <w:multiLevelType w:val="multilevel"/>
    <w:tmpl w:val="E9C01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56D446A"/>
    <w:multiLevelType w:val="multilevel"/>
    <w:tmpl w:val="A484E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3AB640A"/>
    <w:multiLevelType w:val="multilevel"/>
    <w:tmpl w:val="56880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3C12F6C"/>
    <w:multiLevelType w:val="multilevel"/>
    <w:tmpl w:val="10FC0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8E152AF"/>
    <w:multiLevelType w:val="multilevel"/>
    <w:tmpl w:val="B656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E64306A"/>
    <w:multiLevelType w:val="multilevel"/>
    <w:tmpl w:val="1F3487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ABD7FEB"/>
    <w:multiLevelType w:val="multilevel"/>
    <w:tmpl w:val="5694F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77708002">
    <w:abstractNumId w:val="8"/>
  </w:num>
  <w:num w:numId="2" w16cid:durableId="2067364911">
    <w:abstractNumId w:val="5"/>
  </w:num>
  <w:num w:numId="3" w16cid:durableId="1532567628">
    <w:abstractNumId w:val="6"/>
  </w:num>
  <w:num w:numId="4" w16cid:durableId="1150824470">
    <w:abstractNumId w:val="1"/>
  </w:num>
  <w:num w:numId="5" w16cid:durableId="1070880677">
    <w:abstractNumId w:val="7"/>
  </w:num>
  <w:num w:numId="6" w16cid:durableId="336620762">
    <w:abstractNumId w:val="2"/>
  </w:num>
  <w:num w:numId="7" w16cid:durableId="114953114">
    <w:abstractNumId w:val="0"/>
  </w:num>
  <w:num w:numId="8" w16cid:durableId="1956520027">
    <w:abstractNumId w:val="3"/>
  </w:num>
  <w:num w:numId="9" w16cid:durableId="732894470">
    <w:abstractNumId w:val="9"/>
  </w:num>
  <w:num w:numId="10" w16cid:durableId="3692875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6768"/>
    <w:rsid w:val="00013BFF"/>
    <w:rsid w:val="006537EA"/>
    <w:rsid w:val="00A36768"/>
    <w:rsid w:val="00DB5D49"/>
    <w:rsid w:val="00FE2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139D4C2"/>
  <w15:docId w15:val="{8063BDFE-E7AA-4A41-8E36-84E34A47C1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Z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</w:tblPr>
  </w:style>
  <w:style w:type="table" w:customStyle="1" w:styleId="a0">
    <w:basedOn w:val="TableNormal0"/>
    <w:tblPr>
      <w:tblStyleRowBandSize w:val="1"/>
      <w:tblStyleColBandSize w:val="1"/>
    </w:tblPr>
  </w:style>
  <w:style w:type="table" w:customStyle="1" w:styleId="a1">
    <w:basedOn w:val="TableNormal0"/>
    <w:tblPr>
      <w:tblStyleRowBandSize w:val="1"/>
      <w:tblStyleColBandSize w:val="1"/>
    </w:tblPr>
  </w:style>
  <w:style w:type="table" w:customStyle="1" w:styleId="a2">
    <w:basedOn w:val="TableNormal0"/>
    <w:tblPr>
      <w:tblStyleRowBandSize w:val="1"/>
      <w:tblStyleColBandSize w:val="1"/>
    </w:tblPr>
  </w:style>
  <w:style w:type="table" w:customStyle="1" w:styleId="a3">
    <w:basedOn w:val="TableNormal0"/>
    <w:tblPr>
      <w:tblStyleRowBandSize w:val="1"/>
      <w:tblStyleColBandSize w:val="1"/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  <w:style w:type="table" w:customStyle="1" w:styleId="a6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859</Words>
  <Characters>5181</Characters>
  <Application>Microsoft Office Word</Application>
  <DocSecurity>0</DocSecurity>
  <Lines>191</Lines>
  <Paragraphs>183</Paragraphs>
  <ScaleCrop>false</ScaleCrop>
  <Company/>
  <LinksUpToDate>false</LinksUpToDate>
  <CharactersWithSpaces>5857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Ilse I. Olivier</cp:lastModifiedBy>
  <cp:revision>4</cp:revision>
  <dcterms:created xsi:type="dcterms:W3CDTF">2026-03-12T07:33:00Z</dcterms:created>
  <dcterms:modified xsi:type="dcterms:W3CDTF">2026-03-12T07:34:00Z</dcterms:modified>
</cp:coreProperties>
</file>